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eastAsia="黑体"/>
          <w:bCs/>
          <w:color w:val="000000"/>
          <w:sz w:val="32"/>
          <w:szCs w:val="32"/>
        </w:rPr>
      </w:pPr>
      <w:r>
        <w:rPr>
          <w:rFonts w:eastAsia="黑体"/>
          <w:sz w:val="32"/>
          <w:szCs w:val="32"/>
        </w:rPr>
        <w:t xml:space="preserve">附件  </w:t>
      </w:r>
      <w:r>
        <w:rPr>
          <w:rFonts w:eastAsia="黑体"/>
          <w:bCs/>
          <w:color w:val="000000"/>
          <w:sz w:val="32"/>
          <w:szCs w:val="32"/>
        </w:rPr>
        <w:t xml:space="preserve">                         </w:t>
      </w:r>
    </w:p>
    <w:p>
      <w:pPr>
        <w:spacing w:line="540" w:lineRule="exact"/>
        <w:jc w:val="left"/>
        <w:rPr>
          <w:rFonts w:eastAsia="仿宋_GB2312"/>
          <w:bCs/>
          <w:color w:val="000000"/>
          <w:sz w:val="32"/>
          <w:szCs w:val="32"/>
        </w:rPr>
      </w:pPr>
    </w:p>
    <w:p>
      <w:pPr>
        <w:spacing w:line="540" w:lineRule="exact"/>
        <w:ind w:firstLine="4800" w:firstLineChars="1600"/>
        <w:rPr>
          <w:rFonts w:eastAsia="仿宋_GB2312"/>
          <w:b/>
          <w:bCs/>
          <w:color w:val="000000"/>
          <w:sz w:val="30"/>
          <w:szCs w:val="30"/>
        </w:rPr>
      </w:pPr>
      <w:r>
        <w:rPr>
          <w:rFonts w:eastAsia="仿宋_GB2312"/>
          <w:bCs/>
          <w:color w:val="000000"/>
          <w:sz w:val="30"/>
          <w:szCs w:val="30"/>
        </w:rPr>
        <w:t>申报领域</w:t>
      </w:r>
      <w:r>
        <w:rPr>
          <w:rFonts w:eastAsia="仿宋_GB2312"/>
          <w:bCs/>
          <w:color w:val="000000"/>
          <w:sz w:val="30"/>
          <w:szCs w:val="30"/>
          <w:u w:val="single"/>
        </w:rPr>
        <w:t xml:space="preserve">             </w:t>
      </w:r>
    </w:p>
    <w:p>
      <w:pPr>
        <w:spacing w:line="540" w:lineRule="exact"/>
        <w:ind w:left="420"/>
        <w:rPr>
          <w:rFonts w:eastAsia="仿宋_GB2312"/>
          <w:b/>
          <w:bCs/>
          <w:color w:val="000000"/>
          <w:sz w:val="36"/>
        </w:rPr>
      </w:pPr>
    </w:p>
    <w:p>
      <w:pPr>
        <w:spacing w:line="600" w:lineRule="exact"/>
        <w:jc w:val="center"/>
        <w:rPr>
          <w:rFonts w:eastAsia="黑体"/>
          <w:b/>
          <w:bCs/>
          <w:color w:val="000000"/>
          <w:sz w:val="52"/>
        </w:rPr>
      </w:pPr>
      <w:r>
        <w:rPr>
          <w:rFonts w:hint="eastAsia" w:eastAsia="黑体"/>
          <w:b/>
          <w:bCs/>
          <w:color w:val="000000"/>
          <w:sz w:val="52"/>
        </w:rPr>
        <w:t>福建</w:t>
      </w:r>
      <w:r>
        <w:rPr>
          <w:rFonts w:eastAsia="黑体"/>
          <w:b/>
          <w:bCs/>
          <w:color w:val="000000"/>
          <w:sz w:val="52"/>
        </w:rPr>
        <w:t>省高校</w:t>
      </w:r>
      <w:r>
        <w:rPr>
          <w:rFonts w:hint="eastAsia" w:eastAsia="黑体"/>
          <w:b/>
          <w:bCs/>
          <w:color w:val="000000"/>
          <w:sz w:val="52"/>
        </w:rPr>
        <w:t>以马克思主义为指导的哲学社会科学学科基础理论研究</w:t>
      </w:r>
    </w:p>
    <w:p>
      <w:pPr>
        <w:spacing w:line="600" w:lineRule="exact"/>
        <w:jc w:val="center"/>
        <w:rPr>
          <w:rFonts w:eastAsia="黑体"/>
          <w:b/>
          <w:bCs/>
          <w:color w:val="000000"/>
          <w:sz w:val="52"/>
        </w:rPr>
      </w:pPr>
      <w:r>
        <w:rPr>
          <w:rFonts w:hint="eastAsia" w:eastAsia="黑体"/>
          <w:b/>
          <w:bCs/>
          <w:color w:val="000000"/>
          <w:sz w:val="52"/>
        </w:rPr>
        <w:t>创新团队</w:t>
      </w:r>
      <w:r>
        <w:rPr>
          <w:rFonts w:eastAsia="黑体"/>
          <w:b/>
          <w:bCs/>
          <w:color w:val="000000"/>
          <w:sz w:val="52"/>
        </w:rPr>
        <w:t>申请书</w:t>
      </w:r>
    </w:p>
    <w:p>
      <w:pPr>
        <w:spacing w:line="540" w:lineRule="exact"/>
        <w:ind w:left="420"/>
        <w:jc w:val="center"/>
        <w:rPr>
          <w:rFonts w:eastAsia="仿宋_GB2312"/>
          <w:b/>
          <w:bCs/>
          <w:color w:val="000000"/>
          <w:sz w:val="32"/>
        </w:rPr>
      </w:pPr>
    </w:p>
    <w:p>
      <w:pPr>
        <w:spacing w:line="540" w:lineRule="exact"/>
        <w:rPr>
          <w:rFonts w:eastAsia="仿宋_GB2312"/>
          <w:b/>
          <w:bCs/>
          <w:color w:val="000000"/>
          <w:sz w:val="32"/>
        </w:rPr>
      </w:pPr>
    </w:p>
    <w:p>
      <w:pPr>
        <w:spacing w:line="540" w:lineRule="exact"/>
        <w:ind w:firstLine="1296" w:firstLineChars="400"/>
        <w:rPr>
          <w:rFonts w:eastAsia="仿宋_GB2312"/>
          <w:color w:val="000000"/>
          <w:sz w:val="30"/>
          <w:szCs w:val="30"/>
        </w:rPr>
      </w:pPr>
      <w:r>
        <w:rPr>
          <w:rFonts w:eastAsia="仿宋_GB2312"/>
          <w:color w:val="000000"/>
          <w:spacing w:val="12"/>
          <w:sz w:val="30"/>
          <w:szCs w:val="30"/>
        </w:rPr>
        <w:t>团队名称</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p>
    <w:p>
      <w:pPr>
        <w:spacing w:line="540" w:lineRule="exact"/>
        <w:ind w:firstLine="1350" w:firstLineChars="450"/>
        <w:rPr>
          <w:rFonts w:eastAsia="仿宋_GB2312"/>
          <w:color w:val="000000"/>
          <w:sz w:val="30"/>
          <w:szCs w:val="30"/>
        </w:rPr>
      </w:pPr>
      <w:r>
        <w:rPr>
          <w:rFonts w:eastAsia="仿宋_GB2312"/>
          <w:color w:val="000000"/>
          <w:sz w:val="30"/>
          <w:szCs w:val="30"/>
        </w:rPr>
        <w:t>所在学校</w:t>
      </w:r>
      <w:r>
        <w:rPr>
          <w:rFonts w:hint="eastAsia" w:eastAsia="仿宋_GB2312"/>
          <w:color w:val="000000"/>
          <w:sz w:val="30"/>
          <w:szCs w:val="30"/>
        </w:rPr>
        <w:t>（盖章）</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p>
    <w:p>
      <w:pPr>
        <w:spacing w:line="540" w:lineRule="exact"/>
        <w:ind w:left="420" w:leftChars="200" w:firstLine="945" w:firstLineChars="315"/>
        <w:rPr>
          <w:rFonts w:eastAsia="仿宋_GB2312"/>
          <w:color w:val="000000"/>
          <w:sz w:val="30"/>
          <w:szCs w:val="30"/>
        </w:rPr>
      </w:pPr>
      <w:r>
        <w:rPr>
          <w:rFonts w:eastAsia="仿宋_GB2312"/>
          <w:color w:val="000000"/>
          <w:sz w:val="30"/>
          <w:szCs w:val="30"/>
        </w:rPr>
        <w:t>通讯地址：</w:t>
      </w:r>
      <w:r>
        <w:rPr>
          <w:rFonts w:eastAsia="仿宋_GB2312"/>
          <w:color w:val="000000"/>
          <w:sz w:val="30"/>
          <w:szCs w:val="30"/>
          <w:u w:val="single"/>
        </w:rPr>
        <w:t xml:space="preserve">                           </w:t>
      </w:r>
      <w:r>
        <w:rPr>
          <w:rFonts w:hint="eastAsia" w:eastAsia="仿宋_GB2312"/>
          <w:color w:val="000000"/>
          <w:sz w:val="30"/>
          <w:szCs w:val="30"/>
          <w:u w:val="single"/>
        </w:rPr>
        <w:t xml:space="preserve">    </w:t>
      </w:r>
    </w:p>
    <w:p>
      <w:pPr>
        <w:spacing w:line="540" w:lineRule="exact"/>
        <w:ind w:left="420" w:leftChars="200" w:firstLine="945" w:firstLineChars="315"/>
        <w:rPr>
          <w:rFonts w:eastAsia="仿宋_GB2312"/>
          <w:color w:val="000000"/>
          <w:sz w:val="30"/>
          <w:szCs w:val="30"/>
        </w:rPr>
      </w:pPr>
      <w:r>
        <w:rPr>
          <w:rFonts w:eastAsia="仿宋_GB2312"/>
          <w:color w:val="000000"/>
          <w:sz w:val="30"/>
          <w:szCs w:val="30"/>
        </w:rPr>
        <w:t>联系电话：</w:t>
      </w:r>
      <w:r>
        <w:rPr>
          <w:rFonts w:eastAsia="仿宋_GB2312"/>
          <w:color w:val="000000"/>
          <w:sz w:val="30"/>
          <w:szCs w:val="30"/>
          <w:u w:val="single"/>
        </w:rPr>
        <w:t xml:space="preserve">                           </w:t>
      </w:r>
      <w:r>
        <w:rPr>
          <w:rFonts w:hint="eastAsia" w:eastAsia="仿宋_GB2312"/>
          <w:color w:val="000000"/>
          <w:sz w:val="30"/>
          <w:szCs w:val="30"/>
          <w:u w:val="single"/>
        </w:rPr>
        <w:t xml:space="preserve">    </w:t>
      </w:r>
    </w:p>
    <w:p>
      <w:pPr>
        <w:spacing w:line="540" w:lineRule="exact"/>
        <w:ind w:left="420" w:leftChars="200" w:firstLine="945" w:firstLineChars="315"/>
        <w:rPr>
          <w:rFonts w:eastAsia="仿宋_GB2312"/>
          <w:color w:val="000000"/>
          <w:sz w:val="30"/>
          <w:szCs w:val="30"/>
        </w:rPr>
      </w:pPr>
      <w:r>
        <w:rPr>
          <w:rFonts w:eastAsia="仿宋_GB2312"/>
          <w:color w:val="000000"/>
          <w:sz w:val="30"/>
          <w:szCs w:val="30"/>
        </w:rPr>
        <w:t>申报日期：</w:t>
      </w:r>
      <w:r>
        <w:rPr>
          <w:rFonts w:eastAsia="仿宋_GB2312"/>
          <w:color w:val="000000"/>
          <w:sz w:val="30"/>
          <w:szCs w:val="30"/>
          <w:u w:val="single"/>
        </w:rPr>
        <w:t xml:space="preserve">                           </w:t>
      </w:r>
      <w:r>
        <w:rPr>
          <w:rFonts w:hint="eastAsia" w:eastAsia="仿宋_GB2312"/>
          <w:color w:val="000000"/>
          <w:sz w:val="30"/>
          <w:szCs w:val="30"/>
          <w:u w:val="single"/>
        </w:rPr>
        <w:t xml:space="preserve">    </w:t>
      </w:r>
    </w:p>
    <w:p>
      <w:pPr>
        <w:spacing w:line="540" w:lineRule="exact"/>
        <w:jc w:val="center"/>
        <w:rPr>
          <w:rFonts w:eastAsia="黑体"/>
          <w:b/>
          <w:bCs/>
          <w:color w:val="000000"/>
          <w:sz w:val="36"/>
          <w:szCs w:val="36"/>
        </w:rPr>
      </w:pPr>
      <w:r>
        <w:rPr>
          <w:rFonts w:hint="eastAsia" w:eastAsia="黑体"/>
          <w:b/>
          <w:bCs/>
          <w:color w:val="000000"/>
          <w:sz w:val="36"/>
          <w:szCs w:val="36"/>
        </w:rPr>
        <w:t xml:space="preserve"> </w:t>
      </w:r>
    </w:p>
    <w:p>
      <w:pPr>
        <w:spacing w:line="540" w:lineRule="exact"/>
        <w:jc w:val="center"/>
        <w:rPr>
          <w:rFonts w:eastAsia="黑体"/>
          <w:b/>
          <w:bCs/>
          <w:color w:val="000000"/>
          <w:sz w:val="36"/>
          <w:szCs w:val="36"/>
        </w:rPr>
      </w:pPr>
    </w:p>
    <w:p>
      <w:pPr>
        <w:spacing w:line="540" w:lineRule="exact"/>
        <w:jc w:val="center"/>
        <w:rPr>
          <w:rFonts w:eastAsia="黑体"/>
          <w:b/>
          <w:bCs/>
          <w:color w:val="000000"/>
          <w:sz w:val="36"/>
          <w:szCs w:val="36"/>
        </w:rPr>
      </w:pPr>
    </w:p>
    <w:p>
      <w:pPr>
        <w:spacing w:line="540" w:lineRule="exact"/>
        <w:jc w:val="center"/>
        <w:rPr>
          <w:rFonts w:eastAsia="黑体"/>
          <w:b/>
          <w:bCs/>
          <w:color w:val="000000"/>
          <w:sz w:val="36"/>
          <w:szCs w:val="36"/>
        </w:rPr>
      </w:pPr>
    </w:p>
    <w:p>
      <w:pPr>
        <w:spacing w:line="540" w:lineRule="exact"/>
        <w:jc w:val="center"/>
        <w:rPr>
          <w:rFonts w:eastAsia="黑体"/>
          <w:b/>
          <w:bCs/>
          <w:color w:val="000000"/>
          <w:sz w:val="36"/>
          <w:szCs w:val="36"/>
        </w:rPr>
      </w:pPr>
    </w:p>
    <w:p>
      <w:pPr>
        <w:spacing w:line="540" w:lineRule="exact"/>
        <w:jc w:val="center"/>
        <w:rPr>
          <w:rFonts w:eastAsia="黑体"/>
          <w:b/>
          <w:bCs/>
          <w:color w:val="000000"/>
          <w:sz w:val="36"/>
          <w:szCs w:val="36"/>
        </w:rPr>
      </w:pPr>
    </w:p>
    <w:p>
      <w:pPr>
        <w:spacing w:line="540" w:lineRule="exact"/>
        <w:jc w:val="center"/>
        <w:rPr>
          <w:rFonts w:eastAsia="黑体"/>
          <w:b/>
          <w:bCs/>
          <w:color w:val="000000"/>
          <w:sz w:val="36"/>
          <w:szCs w:val="36"/>
        </w:rPr>
      </w:pPr>
    </w:p>
    <w:p>
      <w:pPr>
        <w:spacing w:line="540" w:lineRule="exact"/>
        <w:jc w:val="center"/>
        <w:rPr>
          <w:rFonts w:eastAsia="黑体"/>
          <w:b/>
          <w:bCs/>
          <w:color w:val="000000"/>
          <w:sz w:val="36"/>
          <w:szCs w:val="36"/>
        </w:rPr>
      </w:pPr>
    </w:p>
    <w:p>
      <w:pPr>
        <w:spacing w:line="540" w:lineRule="exact"/>
        <w:jc w:val="center"/>
        <w:rPr>
          <w:rFonts w:ascii="黑体" w:eastAsia="黑体"/>
          <w:bCs/>
          <w:color w:val="000000"/>
          <w:sz w:val="32"/>
          <w:szCs w:val="32"/>
        </w:rPr>
      </w:pPr>
      <w:r>
        <w:rPr>
          <w:rFonts w:hint="eastAsia" w:ascii="黑体" w:eastAsia="黑体"/>
          <w:bCs/>
          <w:color w:val="000000"/>
          <w:sz w:val="32"/>
          <w:szCs w:val="32"/>
        </w:rPr>
        <w:t>中共福建省委教育工委制</w:t>
      </w:r>
    </w:p>
    <w:p>
      <w:pPr>
        <w:pStyle w:val="2"/>
        <w:spacing w:before="0" w:beforeAutospacing="0" w:after="0" w:afterAutospacing="0" w:line="540" w:lineRule="exact"/>
        <w:jc w:val="center"/>
        <w:rPr>
          <w:rFonts w:ascii="黑体" w:hAnsi="Times New Roman" w:eastAsia="黑体" w:cs="Times New Roman"/>
          <w:bCs/>
          <w:color w:val="000000"/>
          <w:sz w:val="32"/>
          <w:szCs w:val="32"/>
        </w:rPr>
      </w:pPr>
      <w:r>
        <w:rPr>
          <w:rFonts w:hint="eastAsia" w:ascii="黑体" w:hAnsi="Times New Roman" w:eastAsia="黑体" w:cs="Times New Roman"/>
          <w:bCs/>
          <w:color w:val="000000"/>
          <w:sz w:val="32"/>
          <w:szCs w:val="32"/>
        </w:rPr>
        <w:t>2017年9月</w:t>
      </w:r>
    </w:p>
    <w:p>
      <w:pPr>
        <w:pStyle w:val="2"/>
        <w:spacing w:before="0" w:beforeAutospacing="0" w:after="0" w:afterAutospacing="0" w:line="540" w:lineRule="exact"/>
        <w:jc w:val="center"/>
        <w:rPr>
          <w:rFonts w:ascii="Times New Roman" w:hAnsi="Times New Roman" w:eastAsia="黑体" w:cs="Times New Roman"/>
          <w:b/>
          <w:bCs/>
          <w:color w:val="000000"/>
          <w:sz w:val="36"/>
          <w:szCs w:val="36"/>
        </w:rPr>
      </w:pPr>
    </w:p>
    <w:p>
      <w:pPr>
        <w:pStyle w:val="2"/>
        <w:spacing w:before="0" w:beforeAutospacing="0" w:after="0" w:afterAutospacing="0" w:line="540" w:lineRule="exact"/>
        <w:jc w:val="center"/>
        <w:rPr>
          <w:rFonts w:ascii="Times New Roman" w:hAnsi="Times New Roman" w:eastAsia="黑体" w:cs="Times New Roman"/>
          <w:b/>
          <w:bCs/>
          <w:color w:val="000000"/>
          <w:sz w:val="36"/>
          <w:szCs w:val="36"/>
        </w:rPr>
      </w:pPr>
      <w:r>
        <w:rPr>
          <w:rFonts w:ascii="Times New Roman" w:hAnsi="Times New Roman" w:eastAsia="黑体" w:cs="Times New Roman"/>
          <w:b/>
          <w:bCs/>
          <w:color w:val="000000"/>
          <w:sz w:val="36"/>
          <w:szCs w:val="36"/>
        </w:rPr>
        <w:t>编写说明</w:t>
      </w:r>
    </w:p>
    <w:p>
      <w:pPr>
        <w:pStyle w:val="2"/>
        <w:spacing w:before="0" w:beforeAutospacing="0" w:after="0" w:afterAutospacing="0" w:line="540" w:lineRule="exact"/>
        <w:jc w:val="center"/>
        <w:rPr>
          <w:rFonts w:ascii="Times New Roman" w:hAnsi="Times New Roman" w:eastAsia="黑体" w:cs="Times New Roman"/>
          <w:b/>
          <w:bCs/>
          <w:color w:val="000000"/>
          <w:sz w:val="48"/>
          <w:szCs w:val="48"/>
        </w:rPr>
      </w:pPr>
    </w:p>
    <w:p>
      <w:pPr>
        <w:pStyle w:val="2"/>
        <w:spacing w:before="0" w:beforeAutospacing="0" w:after="0" w:afterAutospacing="0" w:line="54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一、编写前要仔细阅读申报条件和申报材料要求；</w:t>
      </w:r>
    </w:p>
    <w:p>
      <w:pPr>
        <w:pStyle w:val="2"/>
        <w:spacing w:before="0" w:beforeAutospacing="0" w:after="0" w:afterAutospacing="0" w:line="540" w:lineRule="exact"/>
        <w:rPr>
          <w:rFonts w:ascii="Times New Roman" w:hAnsi="Times New Roman" w:eastAsia="华文仿宋" w:cs="Times New Roman"/>
          <w:sz w:val="28"/>
          <w:szCs w:val="28"/>
        </w:rPr>
      </w:pPr>
      <w:r>
        <w:rPr>
          <w:rFonts w:ascii="Times New Roman" w:hAnsi="Times New Roman" w:eastAsia="华文仿宋" w:cs="Times New Roman"/>
          <w:sz w:val="28"/>
          <w:szCs w:val="28"/>
        </w:rPr>
        <w:t>二、编写要严肃认真、实事求是、内容翔实、文字精炼；</w:t>
      </w:r>
    </w:p>
    <w:p>
      <w:pPr>
        <w:pStyle w:val="2"/>
        <w:spacing w:before="0" w:beforeAutospacing="0" w:after="0" w:afterAutospacing="0" w:line="540" w:lineRule="exact"/>
        <w:ind w:left="560" w:hanging="560" w:hangingChars="200"/>
        <w:rPr>
          <w:rFonts w:ascii="Times New Roman" w:hAnsi="Times New Roman" w:eastAsia="华文仿宋" w:cs="Times New Roman"/>
          <w:sz w:val="28"/>
          <w:szCs w:val="28"/>
        </w:rPr>
      </w:pPr>
      <w:r>
        <w:rPr>
          <w:rFonts w:ascii="Times New Roman" w:hAnsi="Times New Roman" w:eastAsia="华文仿宋" w:cs="Times New Roman"/>
          <w:sz w:val="28"/>
          <w:szCs w:val="28"/>
        </w:rPr>
        <w:t>三、</w:t>
      </w:r>
      <w:r>
        <w:rPr>
          <w:rFonts w:hint="eastAsia" w:ascii="Times New Roman" w:hAnsi="Times New Roman" w:eastAsia="华文仿宋" w:cs="Times New Roman"/>
          <w:sz w:val="28"/>
          <w:szCs w:val="28"/>
        </w:rPr>
        <w:t>按照如下12个领域归口申报：马克思主义理论以及哲学、历史学、经济学、政治学、法学、社会学、民族学、新闻学、人口学、宗教学、心理学。每份申请书选填其中之一。</w:t>
      </w:r>
    </w:p>
    <w:p>
      <w:pPr>
        <w:pStyle w:val="2"/>
        <w:spacing w:before="0" w:beforeAutospacing="0" w:after="0" w:afterAutospacing="0" w:line="540" w:lineRule="exact"/>
        <w:ind w:left="560" w:hanging="560" w:hangingChars="200"/>
        <w:rPr>
          <w:rFonts w:ascii="Times New Roman" w:hAnsi="Times New Roman" w:eastAsia="华文仿宋" w:cs="Times New Roman"/>
          <w:sz w:val="28"/>
          <w:szCs w:val="28"/>
        </w:rPr>
      </w:pPr>
      <w:r>
        <w:rPr>
          <w:rFonts w:ascii="Times New Roman" w:hAnsi="Times New Roman" w:eastAsia="华文仿宋" w:cs="Times New Roman"/>
          <w:sz w:val="28"/>
          <w:szCs w:val="28"/>
        </w:rPr>
        <w:t>四、“专业技术职位”指受聘的工作岗位，如教授、副教授、研究员、副研究员等；</w:t>
      </w:r>
    </w:p>
    <w:p>
      <w:pPr>
        <w:pStyle w:val="2"/>
        <w:spacing w:before="0" w:beforeAutospacing="0" w:after="0" w:afterAutospacing="0" w:line="540" w:lineRule="exact"/>
        <w:ind w:left="560" w:hanging="560" w:hangingChars="200"/>
        <w:rPr>
          <w:rFonts w:ascii="Times New Roman" w:hAnsi="Times New Roman" w:eastAsia="华文仿宋" w:cs="Times New Roman"/>
          <w:sz w:val="28"/>
          <w:szCs w:val="28"/>
        </w:rPr>
      </w:pPr>
      <w:r>
        <w:rPr>
          <w:rFonts w:ascii="Times New Roman" w:hAnsi="Times New Roman" w:eastAsia="华文仿宋" w:cs="Times New Roman"/>
          <w:sz w:val="28"/>
          <w:szCs w:val="28"/>
        </w:rPr>
        <w:t>五、</w:t>
      </w:r>
      <w:r>
        <w:rPr>
          <w:rFonts w:eastAsia="华文仿宋"/>
          <w:sz w:val="28"/>
          <w:szCs w:val="28"/>
        </w:rPr>
        <w:t>申请书至少有一份原件，每份申请书上均应附证明材料复印件；</w:t>
      </w:r>
    </w:p>
    <w:p>
      <w:pPr>
        <w:pStyle w:val="2"/>
        <w:spacing w:before="0" w:beforeAutospacing="0" w:after="0" w:afterAutospacing="0" w:line="540" w:lineRule="exact"/>
        <w:ind w:left="560" w:hanging="560" w:hangingChars="200"/>
        <w:rPr>
          <w:rFonts w:ascii="Times New Roman" w:hAnsi="Times New Roman" w:eastAsia="华文仿宋" w:cs="Times New Roman"/>
          <w:sz w:val="28"/>
          <w:szCs w:val="28"/>
        </w:rPr>
      </w:pPr>
      <w:r>
        <w:rPr>
          <w:rFonts w:ascii="Times New Roman" w:hAnsi="Times New Roman" w:eastAsia="华文仿宋" w:cs="Times New Roman"/>
          <w:sz w:val="28"/>
          <w:szCs w:val="28"/>
        </w:rPr>
        <w:t>六、</w:t>
      </w:r>
      <w:r>
        <w:rPr>
          <w:rFonts w:hint="eastAsia" w:eastAsia="华文仿宋"/>
          <w:sz w:val="28"/>
          <w:szCs w:val="28"/>
        </w:rPr>
        <w:t>“十一、专家组评审意见”栏学校不用填写；</w:t>
      </w:r>
    </w:p>
    <w:p>
      <w:pPr>
        <w:pStyle w:val="2"/>
        <w:spacing w:before="0" w:beforeAutospacing="0" w:after="0" w:afterAutospacing="0" w:line="540" w:lineRule="exact"/>
        <w:ind w:left="560" w:hanging="560" w:hangingChars="200"/>
        <w:rPr>
          <w:rFonts w:ascii="Times New Roman" w:hAnsi="Times New Roman" w:eastAsia="华文仿宋" w:cs="Times New Roman"/>
          <w:sz w:val="28"/>
          <w:szCs w:val="28"/>
        </w:rPr>
      </w:pPr>
      <w:r>
        <w:rPr>
          <w:rFonts w:hint="eastAsia" w:ascii="Times New Roman" w:hAnsi="Times New Roman" w:eastAsia="华文仿宋" w:cs="Times New Roman"/>
          <w:sz w:val="28"/>
          <w:szCs w:val="28"/>
        </w:rPr>
        <w:t>七、申请</w:t>
      </w:r>
      <w:r>
        <w:rPr>
          <w:rFonts w:ascii="Times New Roman" w:hAnsi="Times New Roman" w:eastAsia="华文仿宋" w:cs="Times New Roman"/>
          <w:sz w:val="28"/>
          <w:szCs w:val="28"/>
        </w:rPr>
        <w:t>书用A4纸双面打印</w:t>
      </w:r>
      <w:r>
        <w:rPr>
          <w:rFonts w:hint="eastAsia" w:ascii="Times New Roman" w:hAnsi="Times New Roman" w:eastAsia="华文仿宋" w:cs="Times New Roman"/>
          <w:sz w:val="28"/>
          <w:szCs w:val="28"/>
        </w:rPr>
        <w:t>（复印）</w:t>
      </w:r>
      <w:r>
        <w:rPr>
          <w:rFonts w:ascii="Times New Roman" w:hAnsi="Times New Roman" w:eastAsia="华文仿宋" w:cs="Times New Roman"/>
          <w:sz w:val="28"/>
          <w:szCs w:val="28"/>
        </w:rPr>
        <w:t>，与附件</w:t>
      </w:r>
      <w:r>
        <w:rPr>
          <w:rFonts w:hint="eastAsia" w:ascii="Times New Roman" w:hAnsi="Times New Roman" w:eastAsia="华文仿宋" w:cs="Times New Roman"/>
          <w:sz w:val="28"/>
          <w:szCs w:val="28"/>
        </w:rPr>
        <w:t>一同装</w:t>
      </w:r>
      <w:r>
        <w:rPr>
          <w:rFonts w:ascii="Times New Roman" w:hAnsi="Times New Roman" w:eastAsia="华文仿宋" w:cs="Times New Roman"/>
          <w:sz w:val="28"/>
          <w:szCs w:val="28"/>
        </w:rPr>
        <w:t>订成册（请</w:t>
      </w:r>
      <w:r>
        <w:rPr>
          <w:rFonts w:hint="eastAsia" w:ascii="Times New Roman" w:hAnsi="Times New Roman" w:eastAsia="华文仿宋" w:cs="Times New Roman"/>
          <w:sz w:val="28"/>
          <w:szCs w:val="28"/>
        </w:rPr>
        <w:t>使用纸质封面</w:t>
      </w:r>
      <w:r>
        <w:rPr>
          <w:rFonts w:ascii="Times New Roman" w:hAnsi="Times New Roman" w:eastAsia="华文仿宋" w:cs="Times New Roman"/>
          <w:sz w:val="28"/>
          <w:szCs w:val="28"/>
        </w:rPr>
        <w:t>）</w:t>
      </w:r>
      <w:r>
        <w:rPr>
          <w:rFonts w:hint="eastAsia" w:ascii="Times New Roman" w:hAnsi="Times New Roman" w:eastAsia="华文仿宋" w:cs="Times New Roman"/>
          <w:sz w:val="28"/>
          <w:szCs w:val="28"/>
        </w:rPr>
        <w:t>，</w:t>
      </w:r>
      <w:r>
        <w:rPr>
          <w:rFonts w:hint="eastAsia" w:ascii="仿宋_GB2312" w:hAnsi="Times New Roman" w:eastAsia="仿宋_GB2312"/>
          <w:sz w:val="28"/>
          <w:szCs w:val="28"/>
        </w:rPr>
        <w:t>合计不得超过80个页码</w:t>
      </w:r>
      <w:r>
        <w:rPr>
          <w:rFonts w:hint="eastAsia" w:ascii="Times New Roman" w:hAnsi="Times New Roman" w:eastAsia="华文仿宋" w:cs="Times New Roman"/>
          <w:sz w:val="28"/>
          <w:szCs w:val="28"/>
        </w:rPr>
        <w:t>。</w:t>
      </w:r>
    </w:p>
    <w:p>
      <w:pPr>
        <w:adjustRightInd w:val="0"/>
        <w:spacing w:line="540" w:lineRule="exact"/>
        <w:textAlignment w:val="baseline"/>
        <w:rPr>
          <w:rFonts w:eastAsia="华文仿宋"/>
          <w:sz w:val="28"/>
          <w:szCs w:val="28"/>
        </w:rPr>
      </w:pPr>
    </w:p>
    <w:p>
      <w:pPr>
        <w:pStyle w:val="2"/>
        <w:spacing w:line="540" w:lineRule="exact"/>
        <w:rPr>
          <w:rFonts w:ascii="Times New Roman" w:hAnsi="Times New Roman" w:eastAsia="仿宋_GB2312" w:cs="Times New Roman"/>
          <w:sz w:val="28"/>
          <w:szCs w:val="28"/>
        </w:rPr>
      </w:pPr>
    </w:p>
    <w:p>
      <w:pPr>
        <w:pStyle w:val="2"/>
        <w:spacing w:line="540" w:lineRule="exact"/>
        <w:rPr>
          <w:rFonts w:ascii="Times New Roman" w:hAnsi="Times New Roman" w:eastAsia="仿宋_GB2312" w:cs="Times New Roman"/>
          <w:sz w:val="28"/>
          <w:szCs w:val="28"/>
        </w:rPr>
      </w:pPr>
    </w:p>
    <w:p>
      <w:pPr>
        <w:pStyle w:val="2"/>
        <w:spacing w:line="540" w:lineRule="exact"/>
        <w:rPr>
          <w:rFonts w:ascii="Times New Roman" w:hAnsi="Times New Roman" w:eastAsia="仿宋_GB2312" w:cs="Times New Roman"/>
          <w:sz w:val="28"/>
          <w:szCs w:val="28"/>
        </w:rPr>
      </w:pPr>
    </w:p>
    <w:p>
      <w:pPr>
        <w:pStyle w:val="2"/>
        <w:spacing w:line="540" w:lineRule="exact"/>
        <w:rPr>
          <w:rFonts w:ascii="Times New Roman" w:hAnsi="Times New Roman" w:eastAsia="仿宋_GB2312" w:cs="Times New Roman"/>
          <w:sz w:val="28"/>
          <w:szCs w:val="28"/>
        </w:rPr>
      </w:pPr>
    </w:p>
    <w:p>
      <w:pPr>
        <w:pStyle w:val="2"/>
        <w:spacing w:line="540" w:lineRule="exact"/>
        <w:rPr>
          <w:rFonts w:ascii="Times New Roman" w:hAnsi="Times New Roman" w:eastAsia="仿宋_GB2312" w:cs="Times New Roman"/>
          <w:sz w:val="28"/>
          <w:szCs w:val="28"/>
        </w:rPr>
      </w:pPr>
    </w:p>
    <w:p>
      <w:pPr>
        <w:pStyle w:val="2"/>
        <w:spacing w:line="540" w:lineRule="exact"/>
        <w:rPr>
          <w:rFonts w:ascii="Times New Roman" w:hAnsi="Times New Roman" w:eastAsia="仿宋_GB2312" w:cs="Times New Roman"/>
          <w:sz w:val="28"/>
          <w:szCs w:val="28"/>
        </w:rPr>
      </w:pPr>
    </w:p>
    <w:p>
      <w:pPr>
        <w:pStyle w:val="2"/>
        <w:spacing w:before="0" w:beforeAutospacing="0" w:after="0" w:afterAutospacing="0" w:line="300" w:lineRule="auto"/>
        <w:rPr>
          <w:rFonts w:ascii="Times New Roman" w:hAnsi="Times New Roman" w:eastAsia="黑体" w:cs="Times New Roman"/>
          <w:sz w:val="28"/>
          <w:szCs w:val="28"/>
        </w:rPr>
      </w:pPr>
    </w:p>
    <w:tbl>
      <w:tblPr>
        <w:tblStyle w:val="4"/>
        <w:tblW w:w="97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0"/>
        <w:gridCol w:w="319"/>
        <w:gridCol w:w="867"/>
        <w:gridCol w:w="158"/>
        <w:gridCol w:w="350"/>
        <w:gridCol w:w="103"/>
        <w:gridCol w:w="484"/>
        <w:gridCol w:w="245"/>
        <w:gridCol w:w="630"/>
        <w:gridCol w:w="300"/>
        <w:gridCol w:w="7"/>
        <w:gridCol w:w="138"/>
        <w:gridCol w:w="1411"/>
        <w:gridCol w:w="332"/>
        <w:gridCol w:w="792"/>
        <w:gridCol w:w="489"/>
        <w:gridCol w:w="114"/>
        <w:gridCol w:w="239"/>
        <w:gridCol w:w="924"/>
        <w:gridCol w:w="152"/>
        <w:gridCol w:w="555"/>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64" w:hRule="atLeast"/>
          <w:jc w:val="center"/>
        </w:trPr>
        <w:tc>
          <w:tcPr>
            <w:tcW w:w="9772" w:type="dxa"/>
            <w:gridSpan w:val="22"/>
            <w:tcBorders>
              <w:top w:val="single" w:color="auto" w:sz="8" w:space="0"/>
              <w:left w:val="single" w:color="auto" w:sz="8" w:space="0"/>
              <w:bottom w:val="single" w:color="auto" w:sz="4" w:space="0"/>
              <w:right w:val="single" w:color="auto" w:sz="8" w:space="0"/>
            </w:tcBorders>
            <w:vAlign w:val="center"/>
          </w:tcPr>
          <w:p>
            <w:pPr>
              <w:spacing w:line="300" w:lineRule="auto"/>
              <w:ind w:firstLine="420" w:firstLineChars="150"/>
              <w:rPr>
                <w:rFonts w:eastAsia="仿宋_GB2312"/>
                <w:sz w:val="24"/>
              </w:rPr>
            </w:pPr>
            <w:r>
              <w:rPr>
                <w:rFonts w:hint="eastAsia" w:eastAsia="黑体"/>
                <w:bCs/>
                <w:sz w:val="28"/>
                <w:szCs w:val="28"/>
              </w:rPr>
              <w:t xml:space="preserve"> </w:t>
            </w:r>
            <w:r>
              <w:rPr>
                <w:rFonts w:eastAsia="黑体"/>
                <w:bCs/>
                <w:sz w:val="28"/>
                <w:szCs w:val="28"/>
              </w:rPr>
              <w:t>一</w:t>
            </w:r>
            <w:r>
              <w:rPr>
                <w:rFonts w:eastAsia="黑体"/>
                <w:sz w:val="28"/>
                <w:szCs w:val="28"/>
              </w:rPr>
              <w:t>、</w:t>
            </w:r>
            <w:r>
              <w:rPr>
                <w:rFonts w:hint="eastAsia" w:eastAsia="黑体"/>
                <w:sz w:val="28"/>
                <w:szCs w:val="28"/>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22" w:hRule="atLeast"/>
          <w:jc w:val="center"/>
        </w:trPr>
        <w:tc>
          <w:tcPr>
            <w:tcW w:w="410" w:type="dxa"/>
            <w:vMerge w:val="restart"/>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bCs/>
                <w:sz w:val="24"/>
              </w:rPr>
            </w:pPr>
            <w:r>
              <w:rPr>
                <w:rFonts w:eastAsia="仿宋_GB2312"/>
                <w:bCs/>
                <w:sz w:val="24"/>
              </w:rPr>
              <w:t>团队情况</w:t>
            </w:r>
          </w:p>
        </w:tc>
        <w:tc>
          <w:tcPr>
            <w:tcW w:w="1344" w:type="dxa"/>
            <w:gridSpan w:val="3"/>
            <w:tcBorders>
              <w:top w:val="single" w:color="auto" w:sz="4" w:space="0"/>
              <w:left w:val="single" w:color="auto" w:sz="8" w:space="0"/>
              <w:bottom w:val="single" w:color="auto" w:sz="8" w:space="0"/>
              <w:right w:val="single" w:color="auto" w:sz="4" w:space="0"/>
            </w:tcBorders>
            <w:vAlign w:val="center"/>
          </w:tcPr>
          <w:p>
            <w:pPr>
              <w:spacing w:line="300" w:lineRule="auto"/>
              <w:jc w:val="center"/>
              <w:rPr>
                <w:rFonts w:eastAsia="仿宋_GB2312"/>
                <w:sz w:val="24"/>
              </w:rPr>
            </w:pPr>
            <w:r>
              <w:rPr>
                <w:rFonts w:eastAsia="仿宋_GB2312"/>
                <w:sz w:val="24"/>
              </w:rPr>
              <w:t>团队名称</w:t>
            </w:r>
          </w:p>
        </w:tc>
        <w:tc>
          <w:tcPr>
            <w:tcW w:w="8018" w:type="dxa"/>
            <w:gridSpan w:val="18"/>
            <w:tcBorders>
              <w:top w:val="single" w:color="auto" w:sz="4" w:space="0"/>
              <w:left w:val="single" w:color="auto" w:sz="4" w:space="0"/>
              <w:bottom w:val="single" w:color="auto" w:sz="8" w:space="0"/>
              <w:right w:val="single" w:color="auto" w:sz="8" w:space="0"/>
            </w:tcBorders>
            <w:vAlign w:val="center"/>
          </w:tcPr>
          <w:p>
            <w:pPr>
              <w:spacing w:line="300" w:lineRule="auto"/>
              <w:rPr>
                <w:rFonts w:eastAsia="仿宋_GB2312"/>
                <w:sz w:val="24"/>
              </w:rPr>
            </w:pPr>
          </w:p>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19" w:hRule="atLeast"/>
          <w:jc w:val="center"/>
        </w:trPr>
        <w:tc>
          <w:tcPr>
            <w:tcW w:w="41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sz w:val="24"/>
              </w:rPr>
            </w:pPr>
          </w:p>
        </w:tc>
        <w:tc>
          <w:tcPr>
            <w:tcW w:w="1344"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所依托研究</w:t>
            </w:r>
            <w:r>
              <w:rPr>
                <w:rFonts w:hint="eastAsia" w:eastAsia="仿宋_GB2312"/>
                <w:sz w:val="24"/>
              </w:rPr>
              <w:t>平台</w:t>
            </w:r>
            <w:r>
              <w:rPr>
                <w:rFonts w:eastAsia="仿宋_GB2312"/>
                <w:sz w:val="24"/>
              </w:rPr>
              <w:t>基地</w:t>
            </w:r>
          </w:p>
        </w:tc>
        <w:tc>
          <w:tcPr>
            <w:tcW w:w="8018" w:type="dxa"/>
            <w:gridSpan w:val="18"/>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35" w:hRule="atLeast"/>
          <w:jc w:val="center"/>
        </w:trPr>
        <w:tc>
          <w:tcPr>
            <w:tcW w:w="410" w:type="dxa"/>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bCs/>
                <w:sz w:val="24"/>
              </w:rPr>
            </w:pPr>
            <w:r>
              <w:rPr>
                <w:rFonts w:eastAsia="仿宋_GB2312"/>
                <w:bCs/>
                <w:sz w:val="24"/>
              </w:rPr>
              <w:t>团</w:t>
            </w:r>
          </w:p>
          <w:p>
            <w:pPr>
              <w:spacing w:line="300" w:lineRule="auto"/>
              <w:jc w:val="center"/>
              <w:rPr>
                <w:rFonts w:eastAsia="仿宋_GB2312"/>
                <w:bCs/>
                <w:sz w:val="24"/>
              </w:rPr>
            </w:pPr>
          </w:p>
          <w:p>
            <w:pPr>
              <w:spacing w:line="300" w:lineRule="auto"/>
              <w:jc w:val="center"/>
              <w:rPr>
                <w:rFonts w:eastAsia="仿宋_GB2312"/>
                <w:bCs/>
                <w:sz w:val="24"/>
              </w:rPr>
            </w:pPr>
            <w:r>
              <w:rPr>
                <w:rFonts w:eastAsia="仿宋_GB2312"/>
                <w:bCs/>
                <w:sz w:val="24"/>
              </w:rPr>
              <w:t>队</w:t>
            </w:r>
          </w:p>
          <w:p>
            <w:pPr>
              <w:spacing w:line="300" w:lineRule="auto"/>
              <w:jc w:val="center"/>
              <w:rPr>
                <w:rFonts w:eastAsia="仿宋_GB2312"/>
                <w:bCs/>
                <w:sz w:val="24"/>
              </w:rPr>
            </w:pPr>
          </w:p>
          <w:p>
            <w:pPr>
              <w:spacing w:line="300" w:lineRule="auto"/>
              <w:jc w:val="center"/>
              <w:rPr>
                <w:rFonts w:eastAsia="仿宋_GB2312"/>
                <w:bCs/>
                <w:sz w:val="24"/>
              </w:rPr>
            </w:pPr>
            <w:r>
              <w:rPr>
                <w:rFonts w:eastAsia="仿宋_GB2312"/>
                <w:bCs/>
                <w:sz w:val="24"/>
              </w:rPr>
              <w:t>带</w:t>
            </w:r>
          </w:p>
          <w:p>
            <w:pPr>
              <w:spacing w:line="300" w:lineRule="auto"/>
              <w:jc w:val="center"/>
              <w:rPr>
                <w:rFonts w:eastAsia="仿宋_GB2312"/>
                <w:bCs/>
                <w:sz w:val="24"/>
              </w:rPr>
            </w:pPr>
          </w:p>
          <w:p>
            <w:pPr>
              <w:spacing w:line="300" w:lineRule="auto"/>
              <w:jc w:val="center"/>
              <w:rPr>
                <w:rFonts w:eastAsia="仿宋_GB2312"/>
                <w:bCs/>
                <w:sz w:val="24"/>
              </w:rPr>
            </w:pPr>
            <w:r>
              <w:rPr>
                <w:rFonts w:eastAsia="仿宋_GB2312"/>
                <w:bCs/>
                <w:sz w:val="24"/>
              </w:rPr>
              <w:t>头</w:t>
            </w:r>
          </w:p>
          <w:p>
            <w:pPr>
              <w:spacing w:line="300" w:lineRule="auto"/>
              <w:jc w:val="center"/>
              <w:rPr>
                <w:rFonts w:eastAsia="仿宋_GB2312"/>
                <w:bCs/>
                <w:sz w:val="24"/>
              </w:rPr>
            </w:pPr>
          </w:p>
          <w:p>
            <w:pPr>
              <w:spacing w:line="300" w:lineRule="auto"/>
              <w:jc w:val="center"/>
              <w:rPr>
                <w:rFonts w:eastAsia="仿宋_GB2312"/>
                <w:bCs/>
                <w:sz w:val="24"/>
              </w:rPr>
            </w:pPr>
            <w:r>
              <w:rPr>
                <w:rFonts w:eastAsia="仿宋_GB2312"/>
                <w:bCs/>
                <w:sz w:val="24"/>
              </w:rPr>
              <w:t>人</w:t>
            </w:r>
          </w:p>
        </w:tc>
        <w:tc>
          <w:tcPr>
            <w:tcW w:w="319" w:type="dxa"/>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姓</w:t>
            </w:r>
          </w:p>
          <w:p>
            <w:pPr>
              <w:spacing w:line="300" w:lineRule="auto"/>
              <w:jc w:val="center"/>
              <w:rPr>
                <w:rFonts w:eastAsia="仿宋_GB2312"/>
                <w:sz w:val="24"/>
              </w:rPr>
            </w:pPr>
            <w:r>
              <w:rPr>
                <w:rFonts w:eastAsia="仿宋_GB2312"/>
                <w:sz w:val="24"/>
              </w:rPr>
              <w:t>名</w:t>
            </w:r>
          </w:p>
        </w:tc>
        <w:tc>
          <w:tcPr>
            <w:tcW w:w="1478" w:type="dxa"/>
            <w:gridSpan w:val="4"/>
            <w:vMerge w:val="restart"/>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p>
          <w:p>
            <w:pPr>
              <w:spacing w:line="300" w:lineRule="auto"/>
              <w:rPr>
                <w:rFonts w:eastAsia="仿宋_GB2312"/>
                <w:sz w:val="24"/>
              </w:rPr>
            </w:pPr>
            <w:r>
              <w:rPr>
                <w:rFonts w:eastAsia="仿宋_GB2312"/>
                <w:sz w:val="24"/>
              </w:rPr>
              <w:t>（本人签名）</w:t>
            </w:r>
          </w:p>
        </w:tc>
        <w:tc>
          <w:tcPr>
            <w:tcW w:w="484" w:type="dxa"/>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性别</w:t>
            </w:r>
          </w:p>
        </w:tc>
        <w:tc>
          <w:tcPr>
            <w:tcW w:w="875" w:type="dxa"/>
            <w:gridSpan w:val="2"/>
            <w:vMerge w:val="restart"/>
            <w:tcBorders>
              <w:top w:val="single" w:color="auto" w:sz="8" w:space="0"/>
              <w:left w:val="single" w:color="auto" w:sz="8" w:space="0"/>
              <w:bottom w:val="single" w:color="auto" w:sz="8" w:space="0"/>
              <w:right w:val="nil"/>
            </w:tcBorders>
            <w:vAlign w:val="center"/>
          </w:tcPr>
          <w:p>
            <w:pPr>
              <w:widowControl/>
              <w:numPr>
                <w:ilvl w:val="0"/>
                <w:numId w:val="1"/>
              </w:numPr>
              <w:spacing w:line="300" w:lineRule="auto"/>
              <w:rPr>
                <w:rFonts w:eastAsia="仿宋_GB2312"/>
                <w:sz w:val="24"/>
              </w:rPr>
            </w:pPr>
            <w:r>
              <w:rPr>
                <w:rFonts w:eastAsia="仿宋_GB2312"/>
                <w:sz w:val="24"/>
              </w:rPr>
              <w:t xml:space="preserve">男  </w:t>
            </w:r>
          </w:p>
          <w:p>
            <w:pPr>
              <w:widowControl/>
              <w:numPr>
                <w:ilvl w:val="0"/>
                <w:numId w:val="1"/>
              </w:numPr>
              <w:spacing w:line="300" w:lineRule="auto"/>
              <w:rPr>
                <w:rFonts w:eastAsia="仿宋_GB2312"/>
                <w:sz w:val="24"/>
              </w:rPr>
            </w:pPr>
            <w:r>
              <w:rPr>
                <w:rFonts w:eastAsia="仿宋_GB2312"/>
                <w:sz w:val="24"/>
              </w:rPr>
              <w:t>女</w:t>
            </w:r>
          </w:p>
        </w:tc>
        <w:tc>
          <w:tcPr>
            <w:tcW w:w="445" w:type="dxa"/>
            <w:gridSpan w:val="3"/>
            <w:tcBorders>
              <w:top w:val="single" w:color="auto" w:sz="8" w:space="0"/>
              <w:left w:val="nil"/>
              <w:bottom w:val="single" w:color="auto" w:sz="8" w:space="0"/>
              <w:right w:val="single" w:color="auto" w:sz="8" w:space="0"/>
            </w:tcBorders>
            <w:vAlign w:val="center"/>
          </w:tcPr>
          <w:p>
            <w:pPr>
              <w:widowControl/>
              <w:spacing w:line="300" w:lineRule="auto"/>
              <w:rPr>
                <w:rFonts w:eastAsia="仿宋_GB2312"/>
                <w:sz w:val="24"/>
              </w:rPr>
            </w:pPr>
          </w:p>
        </w:tc>
        <w:tc>
          <w:tcPr>
            <w:tcW w:w="1411" w:type="dxa"/>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出生日期</w:t>
            </w:r>
          </w:p>
        </w:tc>
        <w:tc>
          <w:tcPr>
            <w:tcW w:w="1727" w:type="dxa"/>
            <w:gridSpan w:val="4"/>
            <w:vMerge w:val="restart"/>
            <w:tcBorders>
              <w:top w:val="single" w:color="auto" w:sz="8" w:space="0"/>
              <w:left w:val="single" w:color="auto" w:sz="8" w:space="0"/>
              <w:bottom w:val="single" w:color="auto" w:sz="8" w:space="0"/>
              <w:right w:val="single" w:color="auto" w:sz="8" w:space="0"/>
            </w:tcBorders>
            <w:vAlign w:val="center"/>
          </w:tcPr>
          <w:p>
            <w:pPr>
              <w:spacing w:line="300" w:lineRule="auto"/>
              <w:ind w:firstLine="360" w:firstLineChars="150"/>
              <w:jc w:val="center"/>
              <w:rPr>
                <w:rFonts w:eastAsia="仿宋_GB2312"/>
                <w:sz w:val="24"/>
              </w:rPr>
            </w:pPr>
            <w:r>
              <w:rPr>
                <w:rFonts w:eastAsia="仿宋_GB2312"/>
                <w:sz w:val="24"/>
              </w:rPr>
              <w:t xml:space="preserve">  年 月 日</w:t>
            </w:r>
          </w:p>
        </w:tc>
        <w:tc>
          <w:tcPr>
            <w:tcW w:w="1315" w:type="dxa"/>
            <w:gridSpan w:val="3"/>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民族</w:t>
            </w:r>
          </w:p>
        </w:tc>
        <w:tc>
          <w:tcPr>
            <w:tcW w:w="1308" w:type="dxa"/>
            <w:gridSpan w:val="2"/>
            <w:vMerge w:val="restart"/>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7" w:hRule="atLeast"/>
          <w:jc w:val="center"/>
        </w:trPr>
        <w:tc>
          <w:tcPr>
            <w:tcW w:w="41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478" w:type="dxa"/>
            <w:gridSpan w:val="4"/>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48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875" w:type="dxa"/>
            <w:gridSpan w:val="2"/>
            <w:vMerge w:val="continue"/>
            <w:tcBorders>
              <w:top w:val="single" w:color="auto" w:sz="8" w:space="0"/>
              <w:left w:val="single" w:color="auto" w:sz="8" w:space="0"/>
              <w:bottom w:val="single" w:color="auto" w:sz="8" w:space="0"/>
              <w:right w:val="nil"/>
            </w:tcBorders>
            <w:vAlign w:val="center"/>
          </w:tcPr>
          <w:p>
            <w:pPr>
              <w:widowControl/>
              <w:jc w:val="left"/>
              <w:rPr>
                <w:rFonts w:eastAsia="仿宋_GB2312"/>
                <w:sz w:val="24"/>
              </w:rPr>
            </w:pPr>
          </w:p>
        </w:tc>
        <w:tc>
          <w:tcPr>
            <w:tcW w:w="445" w:type="dxa"/>
            <w:gridSpan w:val="3"/>
            <w:tcBorders>
              <w:top w:val="single" w:color="auto" w:sz="8" w:space="0"/>
              <w:left w:val="single" w:color="auto" w:sz="8" w:space="0"/>
              <w:bottom w:val="single" w:color="auto" w:sz="8" w:space="0"/>
              <w:right w:val="single" w:color="auto" w:sz="8" w:space="0"/>
            </w:tcBorders>
            <w:vAlign w:val="center"/>
          </w:tcPr>
          <w:p>
            <w:pPr>
              <w:widowControl/>
              <w:spacing w:line="300" w:lineRule="auto"/>
              <w:jc w:val="center"/>
              <w:rPr>
                <w:rFonts w:eastAsia="仿宋_GB2312"/>
                <w:sz w:val="24"/>
              </w:rPr>
            </w:pPr>
          </w:p>
        </w:tc>
        <w:tc>
          <w:tcPr>
            <w:tcW w:w="141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727" w:type="dxa"/>
            <w:gridSpan w:val="4"/>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315"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308"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9" w:hRule="atLeast"/>
          <w:jc w:val="center"/>
        </w:trPr>
        <w:tc>
          <w:tcPr>
            <w:tcW w:w="41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sz w:val="24"/>
              </w:rPr>
            </w:pPr>
          </w:p>
        </w:tc>
        <w:tc>
          <w:tcPr>
            <w:tcW w:w="319" w:type="dxa"/>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专业技术职</w:t>
            </w:r>
          </w:p>
          <w:p>
            <w:pPr>
              <w:spacing w:line="300" w:lineRule="auto"/>
              <w:jc w:val="center"/>
              <w:rPr>
                <w:rFonts w:eastAsia="仿宋_GB2312"/>
                <w:sz w:val="24"/>
              </w:rPr>
            </w:pPr>
            <w:r>
              <w:rPr>
                <w:rFonts w:eastAsia="仿宋_GB2312"/>
                <w:sz w:val="24"/>
              </w:rPr>
              <w:t>务</w:t>
            </w:r>
          </w:p>
        </w:tc>
        <w:tc>
          <w:tcPr>
            <w:tcW w:w="1478" w:type="dxa"/>
            <w:gridSpan w:val="4"/>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484" w:type="dxa"/>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学位</w:t>
            </w:r>
          </w:p>
        </w:tc>
        <w:tc>
          <w:tcPr>
            <w:tcW w:w="875" w:type="dxa"/>
            <w:gridSpan w:val="2"/>
            <w:vMerge w:val="restart"/>
            <w:tcBorders>
              <w:top w:val="single" w:color="auto" w:sz="8" w:space="0"/>
              <w:left w:val="single" w:color="auto" w:sz="8" w:space="0"/>
              <w:bottom w:val="single" w:color="auto" w:sz="8" w:space="0"/>
              <w:right w:val="nil"/>
            </w:tcBorders>
            <w:vAlign w:val="center"/>
          </w:tcPr>
          <w:p>
            <w:pPr>
              <w:spacing w:line="300" w:lineRule="auto"/>
              <w:rPr>
                <w:rFonts w:eastAsia="仿宋_GB2312"/>
                <w:sz w:val="24"/>
              </w:rPr>
            </w:pPr>
            <w:r>
              <w:rPr>
                <w:rFonts w:eastAsia="仿宋_GB2312"/>
                <w:sz w:val="24"/>
              </w:rPr>
              <w:t>A.博士</w:t>
            </w:r>
          </w:p>
          <w:p>
            <w:pPr>
              <w:spacing w:line="300" w:lineRule="auto"/>
              <w:jc w:val="left"/>
              <w:rPr>
                <w:rFonts w:eastAsia="仿宋_GB2312"/>
                <w:sz w:val="24"/>
              </w:rPr>
            </w:pPr>
            <w:r>
              <w:rPr>
                <w:rFonts w:eastAsia="仿宋_GB2312"/>
                <w:sz w:val="24"/>
              </w:rPr>
              <w:t>B.硕士</w:t>
            </w:r>
          </w:p>
          <w:p>
            <w:pPr>
              <w:spacing w:line="300" w:lineRule="auto"/>
              <w:rPr>
                <w:rFonts w:eastAsia="仿宋_GB2312"/>
                <w:sz w:val="24"/>
              </w:rPr>
            </w:pPr>
            <w:r>
              <w:rPr>
                <w:rFonts w:eastAsia="仿宋_GB2312"/>
                <w:sz w:val="24"/>
              </w:rPr>
              <w:t>C.学士</w:t>
            </w:r>
          </w:p>
        </w:tc>
        <w:tc>
          <w:tcPr>
            <w:tcW w:w="445" w:type="dxa"/>
            <w:gridSpan w:val="3"/>
            <w:tcBorders>
              <w:top w:val="single" w:color="auto" w:sz="8" w:space="0"/>
              <w:left w:val="nil"/>
              <w:bottom w:val="single" w:color="auto" w:sz="8" w:space="0"/>
              <w:right w:val="single" w:color="auto" w:sz="8" w:space="0"/>
            </w:tcBorders>
            <w:vAlign w:val="center"/>
          </w:tcPr>
          <w:p>
            <w:pPr>
              <w:spacing w:line="300" w:lineRule="auto"/>
              <w:rPr>
                <w:rFonts w:eastAsia="仿宋_GB2312"/>
                <w:sz w:val="24"/>
              </w:rPr>
            </w:pPr>
          </w:p>
        </w:tc>
        <w:tc>
          <w:tcPr>
            <w:tcW w:w="1411" w:type="dxa"/>
            <w:vMerge w:val="restart"/>
            <w:tcBorders>
              <w:top w:val="single" w:color="auto" w:sz="8" w:space="0"/>
              <w:left w:val="single" w:color="auto" w:sz="8" w:space="0"/>
              <w:bottom w:val="single" w:color="auto" w:sz="8" w:space="0"/>
              <w:right w:val="single" w:color="auto" w:sz="8" w:space="0"/>
            </w:tcBorders>
            <w:vAlign w:val="center"/>
          </w:tcPr>
          <w:p>
            <w:pPr>
              <w:widowControl/>
              <w:spacing w:line="300" w:lineRule="auto"/>
              <w:jc w:val="center"/>
              <w:rPr>
                <w:rFonts w:eastAsia="仿宋_GB2312"/>
                <w:sz w:val="24"/>
              </w:rPr>
            </w:pPr>
            <w:r>
              <w:rPr>
                <w:rFonts w:eastAsia="仿宋_GB2312"/>
                <w:sz w:val="24"/>
              </w:rPr>
              <w:t>最终学位</w:t>
            </w:r>
          </w:p>
          <w:p>
            <w:pPr>
              <w:spacing w:line="300" w:lineRule="auto"/>
              <w:jc w:val="center"/>
              <w:rPr>
                <w:rFonts w:eastAsia="仿宋_GB2312"/>
                <w:sz w:val="24"/>
              </w:rPr>
            </w:pPr>
            <w:r>
              <w:rPr>
                <w:rFonts w:eastAsia="仿宋_GB2312"/>
                <w:sz w:val="24"/>
              </w:rPr>
              <w:t>授予国或地区及学校</w:t>
            </w:r>
          </w:p>
        </w:tc>
        <w:tc>
          <w:tcPr>
            <w:tcW w:w="1727" w:type="dxa"/>
            <w:gridSpan w:val="4"/>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70" w:type="dxa"/>
            <w:gridSpan w:val="4"/>
            <w:vMerge w:val="restart"/>
            <w:tcBorders>
              <w:top w:val="single" w:color="auto" w:sz="8" w:space="0"/>
              <w:left w:val="single" w:color="auto" w:sz="8" w:space="0"/>
              <w:bottom w:val="single" w:color="auto" w:sz="8" w:space="0"/>
              <w:right w:val="nil"/>
            </w:tcBorders>
            <w:vAlign w:val="center"/>
          </w:tcPr>
          <w:p>
            <w:pPr>
              <w:spacing w:line="300" w:lineRule="auto"/>
              <w:rPr>
                <w:rFonts w:eastAsia="仿宋_GB2312"/>
                <w:sz w:val="24"/>
              </w:rPr>
            </w:pPr>
            <w:r>
              <w:rPr>
                <w:rFonts w:eastAsia="仿宋_GB2312"/>
                <w:sz w:val="24"/>
              </w:rPr>
              <w:t>A.院士</w:t>
            </w:r>
          </w:p>
          <w:p>
            <w:pPr>
              <w:spacing w:line="300" w:lineRule="auto"/>
              <w:rPr>
                <w:rFonts w:eastAsia="仿宋_GB2312"/>
                <w:sz w:val="24"/>
              </w:rPr>
            </w:pPr>
            <w:r>
              <w:rPr>
                <w:rFonts w:eastAsia="仿宋_GB2312"/>
                <w:sz w:val="24"/>
              </w:rPr>
              <w:t>B.长江学者</w:t>
            </w:r>
          </w:p>
          <w:p>
            <w:pPr>
              <w:spacing w:line="300" w:lineRule="auto"/>
              <w:rPr>
                <w:rFonts w:eastAsia="仿宋_GB2312"/>
                <w:sz w:val="24"/>
              </w:rPr>
            </w:pPr>
            <w:r>
              <w:rPr>
                <w:rFonts w:eastAsia="仿宋_GB2312"/>
                <w:sz w:val="24"/>
              </w:rPr>
              <w:t>C.国家杰青</w:t>
            </w:r>
          </w:p>
          <w:p>
            <w:pPr>
              <w:spacing w:line="300" w:lineRule="auto"/>
              <w:rPr>
                <w:rFonts w:eastAsia="仿宋_GB2312"/>
                <w:sz w:val="24"/>
              </w:rPr>
            </w:pPr>
            <w:r>
              <w:rPr>
                <w:rFonts w:eastAsia="仿宋_GB2312"/>
                <w:sz w:val="24"/>
              </w:rPr>
              <w:t>D.</w:t>
            </w:r>
            <w:r>
              <w:rPr>
                <w:rFonts w:hint="eastAsia" w:eastAsia="仿宋_GB2312"/>
                <w:sz w:val="24"/>
              </w:rPr>
              <w:t>闽江学者</w:t>
            </w:r>
          </w:p>
          <w:p>
            <w:pPr>
              <w:spacing w:line="300" w:lineRule="auto"/>
              <w:rPr>
                <w:rFonts w:eastAsia="仿宋_GB2312"/>
                <w:sz w:val="24"/>
              </w:rPr>
            </w:pPr>
          </w:p>
        </w:tc>
        <w:tc>
          <w:tcPr>
            <w:tcW w:w="753" w:type="dxa"/>
            <w:tcBorders>
              <w:top w:val="single" w:color="auto" w:sz="8" w:space="0"/>
              <w:left w:val="nil"/>
              <w:bottom w:val="single" w:color="auto" w:sz="8" w:space="0"/>
              <w:right w:val="single" w:color="auto" w:sz="8" w:space="0"/>
            </w:tcBorders>
            <w:vAlign w:val="center"/>
          </w:tcPr>
          <w:p>
            <w:pPr>
              <w:spacing w:line="300" w:lineRule="auto"/>
              <w:rPr>
                <w:rFonts w:eastAsia="仿宋_GB2312"/>
                <w:sz w:val="24"/>
              </w:rPr>
            </w:pPr>
          </w:p>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65" w:hRule="atLeast"/>
          <w:jc w:val="center"/>
        </w:trPr>
        <w:tc>
          <w:tcPr>
            <w:tcW w:w="41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478" w:type="dxa"/>
            <w:gridSpan w:val="4"/>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48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875" w:type="dxa"/>
            <w:gridSpan w:val="2"/>
            <w:vMerge w:val="continue"/>
            <w:tcBorders>
              <w:top w:val="single" w:color="auto" w:sz="8" w:space="0"/>
              <w:left w:val="single" w:color="auto" w:sz="8" w:space="0"/>
              <w:bottom w:val="single" w:color="auto" w:sz="8" w:space="0"/>
              <w:right w:val="nil"/>
            </w:tcBorders>
            <w:vAlign w:val="center"/>
          </w:tcPr>
          <w:p>
            <w:pPr>
              <w:widowControl/>
              <w:jc w:val="left"/>
              <w:rPr>
                <w:rFonts w:eastAsia="仿宋_GB2312"/>
                <w:sz w:val="24"/>
              </w:rPr>
            </w:pPr>
          </w:p>
        </w:tc>
        <w:tc>
          <w:tcPr>
            <w:tcW w:w="445"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p>
        </w:tc>
        <w:tc>
          <w:tcPr>
            <w:tcW w:w="141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727" w:type="dxa"/>
            <w:gridSpan w:val="4"/>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870" w:type="dxa"/>
            <w:gridSpan w:val="4"/>
            <w:vMerge w:val="continue"/>
            <w:tcBorders>
              <w:top w:val="single" w:color="auto" w:sz="8" w:space="0"/>
              <w:left w:val="single" w:color="auto" w:sz="8" w:space="0"/>
              <w:bottom w:val="single" w:color="auto" w:sz="8" w:space="0"/>
              <w:right w:val="nil"/>
            </w:tcBorders>
            <w:vAlign w:val="center"/>
          </w:tcPr>
          <w:p>
            <w:pPr>
              <w:widowControl/>
              <w:jc w:val="left"/>
              <w:rPr>
                <w:rFonts w:eastAsia="仿宋_GB2312"/>
                <w:sz w:val="24"/>
              </w:rPr>
            </w:pPr>
          </w:p>
        </w:tc>
        <w:tc>
          <w:tcPr>
            <w:tcW w:w="753" w:type="dxa"/>
            <w:tcBorders>
              <w:top w:val="single" w:color="auto" w:sz="8" w:space="0"/>
              <w:left w:val="single" w:color="auto" w:sz="8" w:space="0"/>
              <w:bottom w:val="single" w:color="auto" w:sz="8" w:space="0"/>
              <w:right w:val="single" w:color="auto" w:sz="8" w:space="0"/>
            </w:tcBorders>
          </w:tcPr>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02" w:hRule="atLeast"/>
          <w:jc w:val="center"/>
        </w:trPr>
        <w:tc>
          <w:tcPr>
            <w:tcW w:w="41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sz w:val="24"/>
              </w:rPr>
            </w:pPr>
          </w:p>
        </w:tc>
        <w:tc>
          <w:tcPr>
            <w:tcW w:w="1344"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行政职务</w:t>
            </w:r>
          </w:p>
        </w:tc>
        <w:tc>
          <w:tcPr>
            <w:tcW w:w="1812" w:type="dxa"/>
            <w:gridSpan w:val="5"/>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56" w:type="dxa"/>
            <w:gridSpan w:val="4"/>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电子邮箱</w:t>
            </w:r>
          </w:p>
        </w:tc>
        <w:tc>
          <w:tcPr>
            <w:tcW w:w="4350" w:type="dxa"/>
            <w:gridSpan w:val="9"/>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02" w:hRule="atLeast"/>
          <w:jc w:val="center"/>
        </w:trPr>
        <w:tc>
          <w:tcPr>
            <w:tcW w:w="41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sz w:val="24"/>
              </w:rPr>
            </w:pPr>
          </w:p>
        </w:tc>
        <w:tc>
          <w:tcPr>
            <w:tcW w:w="3156" w:type="dxa"/>
            <w:gridSpan w:val="8"/>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所在工作单位</w:t>
            </w:r>
          </w:p>
          <w:p>
            <w:pPr>
              <w:spacing w:line="300" w:lineRule="auto"/>
              <w:jc w:val="center"/>
              <w:rPr>
                <w:rFonts w:eastAsia="仿宋_GB2312"/>
                <w:sz w:val="24"/>
              </w:rPr>
            </w:pPr>
            <w:r>
              <w:rPr>
                <w:rFonts w:eastAsia="仿宋_GB2312"/>
                <w:sz w:val="24"/>
              </w:rPr>
              <w:t>（</w:t>
            </w:r>
            <w:r>
              <w:rPr>
                <w:rFonts w:hint="eastAsia" w:eastAsia="仿宋_GB2312"/>
                <w:sz w:val="24"/>
              </w:rPr>
              <w:t>学校、</w:t>
            </w:r>
            <w:r>
              <w:rPr>
                <w:rFonts w:eastAsia="仿宋_GB2312"/>
                <w:sz w:val="24"/>
              </w:rPr>
              <w:t>院、系、所、中心）</w:t>
            </w:r>
          </w:p>
        </w:tc>
        <w:tc>
          <w:tcPr>
            <w:tcW w:w="6206" w:type="dxa"/>
            <w:gridSpan w:val="13"/>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r>
              <w:rPr>
                <w:rFonts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1" w:hRule="atLeast"/>
          <w:jc w:val="center"/>
        </w:trPr>
        <w:tc>
          <w:tcPr>
            <w:tcW w:w="41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Cs/>
                <w:sz w:val="24"/>
              </w:rPr>
            </w:pPr>
          </w:p>
        </w:tc>
        <w:tc>
          <w:tcPr>
            <w:tcW w:w="1186" w:type="dxa"/>
            <w:gridSpan w:val="2"/>
            <w:tcBorders>
              <w:top w:val="single" w:color="auto" w:sz="8" w:space="0"/>
              <w:left w:val="single" w:color="auto" w:sz="8" w:space="0"/>
              <w:bottom w:val="single" w:color="auto" w:sz="8" w:space="0"/>
              <w:right w:val="single" w:color="auto" w:sz="4" w:space="0"/>
            </w:tcBorders>
            <w:vAlign w:val="center"/>
          </w:tcPr>
          <w:p>
            <w:pPr>
              <w:spacing w:line="300" w:lineRule="auto"/>
              <w:rPr>
                <w:rFonts w:eastAsia="仿宋_GB2312"/>
                <w:sz w:val="24"/>
              </w:rPr>
            </w:pPr>
            <w:r>
              <w:rPr>
                <w:rFonts w:eastAsia="仿宋_GB2312"/>
                <w:sz w:val="24"/>
              </w:rPr>
              <w:t>联系电话</w:t>
            </w:r>
          </w:p>
        </w:tc>
        <w:tc>
          <w:tcPr>
            <w:tcW w:w="3826" w:type="dxa"/>
            <w:gridSpan w:val="10"/>
            <w:tcBorders>
              <w:top w:val="single" w:color="auto" w:sz="8" w:space="0"/>
              <w:left w:val="single" w:color="auto" w:sz="4" w:space="0"/>
              <w:bottom w:val="single" w:color="auto" w:sz="8" w:space="0"/>
              <w:right w:val="single" w:color="auto" w:sz="8" w:space="0"/>
            </w:tcBorders>
            <w:vAlign w:val="center"/>
          </w:tcPr>
          <w:p>
            <w:pPr>
              <w:spacing w:line="300" w:lineRule="auto"/>
              <w:rPr>
                <w:rFonts w:eastAsia="仿宋_GB2312"/>
                <w:sz w:val="24"/>
              </w:rPr>
            </w:pPr>
          </w:p>
        </w:tc>
        <w:tc>
          <w:tcPr>
            <w:tcW w:w="1124" w:type="dxa"/>
            <w:gridSpan w:val="2"/>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r>
              <w:rPr>
                <w:rFonts w:eastAsia="仿宋_GB2312"/>
                <w:sz w:val="24"/>
              </w:rPr>
              <w:t>手机</w:t>
            </w:r>
          </w:p>
        </w:tc>
        <w:tc>
          <w:tcPr>
            <w:tcW w:w="3226" w:type="dxa"/>
            <w:gridSpan w:val="7"/>
            <w:tcBorders>
              <w:top w:val="single" w:color="auto" w:sz="8" w:space="0"/>
              <w:left w:val="single" w:color="auto" w:sz="8" w:space="0"/>
              <w:bottom w:val="single" w:color="auto" w:sz="8" w:space="0"/>
              <w:right w:val="single" w:color="auto" w:sz="8" w:space="0"/>
            </w:tcBorders>
            <w:vAlign w:val="center"/>
          </w:tcPr>
          <w:p>
            <w:pPr>
              <w:spacing w:line="300" w:lineRule="auto"/>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0" w:hRule="atLeast"/>
          <w:jc w:val="center"/>
        </w:trPr>
        <w:tc>
          <w:tcPr>
            <w:tcW w:w="410" w:type="dxa"/>
            <w:vMerge w:val="restart"/>
            <w:tcBorders>
              <w:top w:val="single" w:color="auto" w:sz="8" w:space="0"/>
              <w:left w:val="single" w:color="auto" w:sz="8" w:space="0"/>
              <w:right w:val="single" w:color="auto" w:sz="8" w:space="0"/>
            </w:tcBorders>
            <w:vAlign w:val="center"/>
          </w:tcPr>
          <w:p>
            <w:pPr>
              <w:spacing w:line="300" w:lineRule="auto"/>
              <w:jc w:val="center"/>
              <w:rPr>
                <w:rFonts w:eastAsia="仿宋_GB2312"/>
                <w:bCs/>
                <w:sz w:val="24"/>
              </w:rPr>
            </w:pPr>
            <w:r>
              <w:rPr>
                <w:rFonts w:eastAsia="仿宋_GB2312"/>
                <w:bCs/>
                <w:sz w:val="24"/>
              </w:rPr>
              <w:t>创</w:t>
            </w:r>
          </w:p>
          <w:p>
            <w:pPr>
              <w:spacing w:line="300" w:lineRule="auto"/>
              <w:jc w:val="center"/>
              <w:rPr>
                <w:rFonts w:eastAsia="仿宋_GB2312"/>
                <w:bCs/>
                <w:sz w:val="24"/>
              </w:rPr>
            </w:pPr>
            <w:r>
              <w:rPr>
                <w:rFonts w:eastAsia="仿宋_GB2312"/>
                <w:bCs/>
                <w:sz w:val="24"/>
              </w:rPr>
              <w:t>新</w:t>
            </w:r>
          </w:p>
          <w:p>
            <w:pPr>
              <w:spacing w:line="300" w:lineRule="auto"/>
              <w:jc w:val="center"/>
              <w:rPr>
                <w:rFonts w:eastAsia="仿宋_GB2312"/>
                <w:bCs/>
                <w:sz w:val="24"/>
              </w:rPr>
            </w:pPr>
            <w:r>
              <w:rPr>
                <w:rFonts w:eastAsia="仿宋_GB2312"/>
                <w:bCs/>
                <w:sz w:val="24"/>
              </w:rPr>
              <w:t>团</w:t>
            </w:r>
          </w:p>
          <w:p>
            <w:pPr>
              <w:spacing w:line="300" w:lineRule="auto"/>
              <w:jc w:val="center"/>
              <w:rPr>
                <w:rFonts w:eastAsia="仿宋_GB2312"/>
                <w:bCs/>
                <w:sz w:val="24"/>
              </w:rPr>
            </w:pPr>
            <w:r>
              <w:rPr>
                <w:rFonts w:eastAsia="仿宋_GB2312"/>
                <w:bCs/>
                <w:sz w:val="24"/>
              </w:rPr>
              <w:t>队</w:t>
            </w:r>
          </w:p>
          <w:p>
            <w:pPr>
              <w:spacing w:line="300" w:lineRule="auto"/>
              <w:jc w:val="center"/>
              <w:rPr>
                <w:rFonts w:eastAsia="仿宋_GB2312"/>
                <w:bCs/>
                <w:sz w:val="24"/>
              </w:rPr>
            </w:pPr>
            <w:r>
              <w:rPr>
                <w:rFonts w:eastAsia="仿宋_GB2312"/>
                <w:bCs/>
                <w:sz w:val="24"/>
              </w:rPr>
              <w:t>构</w:t>
            </w:r>
          </w:p>
          <w:p>
            <w:pPr>
              <w:spacing w:line="300" w:lineRule="auto"/>
              <w:jc w:val="center"/>
              <w:rPr>
                <w:rFonts w:eastAsia="仿宋_GB2312"/>
                <w:bCs/>
                <w:sz w:val="24"/>
              </w:rPr>
            </w:pPr>
            <w:r>
              <w:rPr>
                <w:rFonts w:eastAsia="仿宋_GB2312"/>
                <w:bCs/>
                <w:sz w:val="24"/>
              </w:rPr>
              <w:t>成</w:t>
            </w:r>
          </w:p>
          <w:p>
            <w:pPr>
              <w:spacing w:line="300" w:lineRule="auto"/>
              <w:jc w:val="center"/>
              <w:rPr>
                <w:rFonts w:eastAsia="仿宋_GB2312"/>
                <w:bCs/>
                <w:sz w:val="24"/>
              </w:rPr>
            </w:pPr>
            <w:r>
              <w:rPr>
                <w:rFonts w:eastAsia="仿宋_GB2312"/>
                <w:bCs/>
                <w:sz w:val="24"/>
              </w:rPr>
              <w:t>情</w:t>
            </w:r>
          </w:p>
          <w:p>
            <w:pPr>
              <w:spacing w:line="300" w:lineRule="auto"/>
              <w:jc w:val="center"/>
              <w:rPr>
                <w:rFonts w:eastAsia="仿宋_GB2312"/>
                <w:bCs/>
                <w:sz w:val="24"/>
              </w:rPr>
            </w:pPr>
            <w:r>
              <w:rPr>
                <w:rFonts w:eastAsia="仿宋_GB2312"/>
                <w:bCs/>
                <w:sz w:val="24"/>
              </w:rPr>
              <w:t>况</w:t>
            </w:r>
          </w:p>
        </w:tc>
        <w:tc>
          <w:tcPr>
            <w:tcW w:w="1186" w:type="dxa"/>
            <w:gridSpan w:val="2"/>
            <w:vMerge w:val="restart"/>
            <w:tcBorders>
              <w:top w:val="single" w:color="auto" w:sz="8" w:space="0"/>
              <w:left w:val="single" w:color="auto" w:sz="8" w:space="0"/>
              <w:right w:val="single" w:color="auto" w:sz="4" w:space="0"/>
            </w:tcBorders>
            <w:vAlign w:val="center"/>
          </w:tcPr>
          <w:p>
            <w:pPr>
              <w:spacing w:line="300" w:lineRule="auto"/>
              <w:jc w:val="center"/>
              <w:rPr>
                <w:rFonts w:eastAsia="仿宋_GB2312"/>
                <w:sz w:val="24"/>
              </w:rPr>
            </w:pPr>
            <w:r>
              <w:rPr>
                <w:rFonts w:eastAsia="仿宋_GB2312"/>
                <w:sz w:val="24"/>
              </w:rPr>
              <w:t>总人数</w:t>
            </w:r>
          </w:p>
        </w:tc>
        <w:tc>
          <w:tcPr>
            <w:tcW w:w="3826" w:type="dxa"/>
            <w:gridSpan w:val="10"/>
            <w:tcBorders>
              <w:top w:val="single" w:color="auto" w:sz="8" w:space="0"/>
              <w:left w:val="single" w:color="auto" w:sz="4" w:space="0"/>
              <w:bottom w:val="single" w:color="auto" w:sz="8" w:space="0"/>
              <w:right w:val="single" w:color="auto" w:sz="8" w:space="0"/>
            </w:tcBorders>
            <w:vAlign w:val="center"/>
          </w:tcPr>
          <w:p>
            <w:pPr>
              <w:spacing w:line="300" w:lineRule="auto"/>
              <w:jc w:val="left"/>
              <w:rPr>
                <w:rFonts w:eastAsia="仿宋_GB2312"/>
                <w:sz w:val="24"/>
              </w:rPr>
            </w:pPr>
            <w:r>
              <w:rPr>
                <w:rFonts w:eastAsia="仿宋_GB2312"/>
                <w:sz w:val="24"/>
              </w:rPr>
              <w:t>其中：</w:t>
            </w:r>
          </w:p>
        </w:tc>
        <w:tc>
          <w:tcPr>
            <w:tcW w:w="4350" w:type="dxa"/>
            <w:gridSpan w:val="9"/>
            <w:tcBorders>
              <w:top w:val="single" w:color="auto" w:sz="8" w:space="0"/>
              <w:left w:val="single" w:color="auto" w:sz="8" w:space="0"/>
              <w:bottom w:val="single" w:color="auto" w:sz="8" w:space="0"/>
              <w:right w:val="single" w:color="auto" w:sz="8" w:space="0"/>
            </w:tcBorders>
            <w:vAlign w:val="center"/>
          </w:tcPr>
          <w:p>
            <w:pPr>
              <w:spacing w:line="300" w:lineRule="auto"/>
              <w:jc w:val="left"/>
              <w:rPr>
                <w:rFonts w:eastAsia="仿宋_GB2312"/>
                <w:sz w:val="24"/>
              </w:rPr>
            </w:pPr>
            <w:r>
              <w:rPr>
                <w:rFonts w:eastAsia="仿宋_GB2312"/>
                <w:sz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450" w:hRule="atLeast"/>
          <w:jc w:val="center"/>
        </w:trPr>
        <w:tc>
          <w:tcPr>
            <w:tcW w:w="410" w:type="dxa"/>
            <w:vMerge w:val="continue"/>
            <w:tcBorders>
              <w:left w:val="single" w:color="auto" w:sz="8" w:space="0"/>
              <w:right w:val="single" w:color="auto" w:sz="8" w:space="0"/>
            </w:tcBorders>
            <w:vAlign w:val="center"/>
          </w:tcPr>
          <w:p>
            <w:pPr>
              <w:spacing w:line="300" w:lineRule="auto"/>
              <w:jc w:val="center"/>
              <w:rPr>
                <w:rFonts w:eastAsia="仿宋_GB2312"/>
                <w:bCs/>
                <w:sz w:val="24"/>
              </w:rPr>
            </w:pPr>
          </w:p>
        </w:tc>
        <w:tc>
          <w:tcPr>
            <w:tcW w:w="1186" w:type="dxa"/>
            <w:gridSpan w:val="2"/>
            <w:vMerge w:val="continue"/>
            <w:tcBorders>
              <w:left w:val="single" w:color="auto" w:sz="8" w:space="0"/>
              <w:bottom w:val="single" w:color="auto" w:sz="8" w:space="0"/>
              <w:right w:val="single" w:color="auto" w:sz="4" w:space="0"/>
            </w:tcBorders>
            <w:vAlign w:val="center"/>
          </w:tcPr>
          <w:p>
            <w:pPr>
              <w:spacing w:line="300" w:lineRule="auto"/>
              <w:jc w:val="center"/>
              <w:rPr>
                <w:rFonts w:eastAsia="仿宋_GB2312"/>
                <w:sz w:val="24"/>
              </w:rPr>
            </w:pPr>
          </w:p>
        </w:tc>
        <w:tc>
          <w:tcPr>
            <w:tcW w:w="1095" w:type="dxa"/>
            <w:gridSpan w:val="4"/>
            <w:tcBorders>
              <w:top w:val="single" w:color="auto" w:sz="8" w:space="0"/>
              <w:left w:val="single" w:color="auto" w:sz="4" w:space="0"/>
              <w:bottom w:val="single" w:color="auto" w:sz="8" w:space="0"/>
              <w:right w:val="single" w:color="auto" w:sz="8" w:space="0"/>
            </w:tcBorders>
            <w:vAlign w:val="center"/>
          </w:tcPr>
          <w:p>
            <w:pPr>
              <w:spacing w:line="300" w:lineRule="auto"/>
              <w:ind w:firstLine="120" w:firstLineChars="50"/>
              <w:jc w:val="center"/>
              <w:rPr>
                <w:rFonts w:eastAsia="仿宋_GB2312"/>
                <w:sz w:val="24"/>
              </w:rPr>
            </w:pPr>
            <w:r>
              <w:rPr>
                <w:rFonts w:eastAsia="仿宋_GB2312"/>
                <w:sz w:val="24"/>
              </w:rPr>
              <w:t>高级</w:t>
            </w:r>
          </w:p>
        </w:tc>
        <w:tc>
          <w:tcPr>
            <w:tcW w:w="1175" w:type="dxa"/>
            <w:gridSpan w:val="3"/>
            <w:tcBorders>
              <w:top w:val="single" w:color="auto" w:sz="8" w:space="0"/>
              <w:left w:val="single" w:color="auto" w:sz="8" w:space="0"/>
              <w:bottom w:val="single" w:color="auto" w:sz="8" w:space="0"/>
              <w:right w:val="single" w:color="auto" w:sz="4" w:space="0"/>
            </w:tcBorders>
            <w:vAlign w:val="center"/>
          </w:tcPr>
          <w:p>
            <w:pPr>
              <w:spacing w:line="300" w:lineRule="auto"/>
              <w:jc w:val="center"/>
              <w:rPr>
                <w:rFonts w:eastAsia="仿宋_GB2312"/>
                <w:sz w:val="24"/>
              </w:rPr>
            </w:pPr>
            <w:r>
              <w:rPr>
                <w:rFonts w:eastAsia="仿宋_GB2312"/>
                <w:sz w:val="24"/>
              </w:rPr>
              <w:t>中级</w:t>
            </w:r>
          </w:p>
        </w:tc>
        <w:tc>
          <w:tcPr>
            <w:tcW w:w="1556" w:type="dxa"/>
            <w:gridSpan w:val="3"/>
            <w:tcBorders>
              <w:top w:val="single" w:color="auto" w:sz="8" w:space="0"/>
              <w:left w:val="single" w:color="auto" w:sz="4" w:space="0"/>
              <w:bottom w:val="single" w:color="auto" w:sz="8" w:space="0"/>
              <w:right w:val="single" w:color="auto" w:sz="8" w:space="0"/>
            </w:tcBorders>
            <w:vAlign w:val="center"/>
          </w:tcPr>
          <w:p>
            <w:pPr>
              <w:spacing w:line="300" w:lineRule="auto"/>
              <w:ind w:firstLine="480" w:firstLineChars="200"/>
              <w:rPr>
                <w:rFonts w:eastAsia="仿宋_GB2312"/>
                <w:sz w:val="24"/>
              </w:rPr>
            </w:pPr>
            <w:r>
              <w:rPr>
                <w:rFonts w:eastAsia="仿宋_GB2312"/>
                <w:sz w:val="24"/>
              </w:rPr>
              <w:t>初级</w:t>
            </w:r>
          </w:p>
        </w:tc>
        <w:tc>
          <w:tcPr>
            <w:tcW w:w="1966" w:type="dxa"/>
            <w:gridSpan w:val="5"/>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博士学位</w:t>
            </w:r>
          </w:p>
        </w:tc>
        <w:tc>
          <w:tcPr>
            <w:tcW w:w="2384" w:type="dxa"/>
            <w:gridSpan w:val="4"/>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硕士学位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13" w:hRule="atLeas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1186" w:type="dxa"/>
            <w:gridSpan w:val="2"/>
            <w:tcBorders>
              <w:top w:val="single" w:color="auto" w:sz="8" w:space="0"/>
              <w:left w:val="single" w:color="auto" w:sz="8" w:space="0"/>
              <w:bottom w:val="single" w:color="auto" w:sz="8" w:space="0"/>
              <w:right w:val="single" w:color="auto" w:sz="4" w:space="0"/>
            </w:tcBorders>
            <w:vAlign w:val="center"/>
          </w:tcPr>
          <w:p>
            <w:pPr>
              <w:spacing w:line="300" w:lineRule="auto"/>
              <w:jc w:val="center"/>
              <w:rPr>
                <w:rFonts w:eastAsia="仿宋_GB2312"/>
                <w:sz w:val="24"/>
              </w:rPr>
            </w:pPr>
          </w:p>
        </w:tc>
        <w:tc>
          <w:tcPr>
            <w:tcW w:w="1095" w:type="dxa"/>
            <w:gridSpan w:val="4"/>
            <w:tcBorders>
              <w:top w:val="single" w:color="auto" w:sz="8" w:space="0"/>
              <w:left w:val="single" w:color="auto" w:sz="4" w:space="0"/>
              <w:bottom w:val="single" w:color="auto" w:sz="8" w:space="0"/>
              <w:right w:val="single" w:color="auto" w:sz="8" w:space="0"/>
            </w:tcBorders>
            <w:vAlign w:val="center"/>
          </w:tcPr>
          <w:p>
            <w:pPr>
              <w:spacing w:line="300" w:lineRule="auto"/>
              <w:jc w:val="center"/>
              <w:rPr>
                <w:rFonts w:eastAsia="仿宋_GB2312"/>
                <w:sz w:val="24"/>
              </w:rPr>
            </w:pPr>
          </w:p>
        </w:tc>
        <w:tc>
          <w:tcPr>
            <w:tcW w:w="1175" w:type="dxa"/>
            <w:gridSpan w:val="3"/>
            <w:tcBorders>
              <w:top w:val="single" w:color="auto" w:sz="8" w:space="0"/>
              <w:left w:val="single" w:color="auto" w:sz="8" w:space="0"/>
              <w:bottom w:val="single" w:color="auto" w:sz="8" w:space="0"/>
              <w:right w:val="single" w:color="auto" w:sz="4" w:space="0"/>
            </w:tcBorders>
            <w:vAlign w:val="center"/>
          </w:tcPr>
          <w:p>
            <w:pPr>
              <w:spacing w:line="300" w:lineRule="auto"/>
              <w:jc w:val="center"/>
              <w:rPr>
                <w:rFonts w:eastAsia="仿宋_GB2312"/>
                <w:sz w:val="24"/>
              </w:rPr>
            </w:pPr>
          </w:p>
        </w:tc>
        <w:tc>
          <w:tcPr>
            <w:tcW w:w="1556" w:type="dxa"/>
            <w:gridSpan w:val="3"/>
            <w:tcBorders>
              <w:top w:val="single" w:color="auto" w:sz="8" w:space="0"/>
              <w:left w:val="single" w:color="auto" w:sz="4" w:space="0"/>
              <w:bottom w:val="single" w:color="auto" w:sz="8" w:space="0"/>
              <w:right w:val="single" w:color="auto" w:sz="8" w:space="0"/>
            </w:tcBorders>
            <w:vAlign w:val="center"/>
          </w:tcPr>
          <w:p>
            <w:pPr>
              <w:spacing w:line="300" w:lineRule="auto"/>
              <w:jc w:val="center"/>
              <w:rPr>
                <w:rFonts w:eastAsia="仿宋_GB2312"/>
                <w:sz w:val="24"/>
              </w:rPr>
            </w:pPr>
          </w:p>
        </w:tc>
        <w:tc>
          <w:tcPr>
            <w:tcW w:w="1966" w:type="dxa"/>
            <w:gridSpan w:val="5"/>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2384" w:type="dxa"/>
            <w:gridSpan w:val="4"/>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08" w:hRule="atLeas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375"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姓   名</w:t>
            </w:r>
          </w:p>
        </w:tc>
        <w:tc>
          <w:tcPr>
            <w:tcW w:w="832"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性别</w:t>
            </w:r>
          </w:p>
        </w:tc>
        <w:tc>
          <w:tcPr>
            <w:tcW w:w="93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出生</w:t>
            </w:r>
          </w:p>
          <w:p>
            <w:pPr>
              <w:spacing w:line="300" w:lineRule="auto"/>
              <w:jc w:val="center"/>
              <w:rPr>
                <w:rFonts w:eastAsia="仿宋_GB2312"/>
                <w:sz w:val="24"/>
              </w:rPr>
            </w:pPr>
            <w:r>
              <w:rPr>
                <w:rFonts w:eastAsia="仿宋_GB2312"/>
                <w:sz w:val="24"/>
              </w:rPr>
              <w:t>年月</w:t>
            </w:r>
          </w:p>
        </w:tc>
        <w:tc>
          <w:tcPr>
            <w:tcW w:w="1881"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专业技术</w:t>
            </w:r>
          </w:p>
          <w:p>
            <w:pPr>
              <w:spacing w:line="300" w:lineRule="auto"/>
              <w:jc w:val="center"/>
              <w:rPr>
                <w:rFonts w:eastAsia="仿宋_GB2312"/>
                <w:sz w:val="24"/>
              </w:rPr>
            </w:pPr>
            <w:r>
              <w:rPr>
                <w:rFonts w:eastAsia="仿宋_GB2312"/>
                <w:sz w:val="24"/>
              </w:rPr>
              <w:t>职务/学位</w:t>
            </w:r>
          </w:p>
        </w:tc>
        <w:tc>
          <w:tcPr>
            <w:tcW w:w="1281" w:type="dxa"/>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 xml:space="preserve">研究 </w:t>
            </w:r>
          </w:p>
          <w:p>
            <w:pPr>
              <w:spacing w:line="300" w:lineRule="auto"/>
              <w:jc w:val="center"/>
              <w:rPr>
                <w:rFonts w:eastAsia="仿宋_GB2312"/>
                <w:sz w:val="24"/>
              </w:rPr>
            </w:pPr>
            <w:r>
              <w:rPr>
                <w:rFonts w:eastAsia="仿宋_GB2312"/>
                <w:sz w:val="24"/>
              </w:rPr>
              <w:t>方向</w:t>
            </w:r>
          </w:p>
        </w:tc>
        <w:tc>
          <w:tcPr>
            <w:tcW w:w="127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在团队中的作用</w:t>
            </w:r>
          </w:p>
        </w:tc>
        <w:tc>
          <w:tcPr>
            <w:tcW w:w="1460"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restart"/>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r>
              <w:rPr>
                <w:rFonts w:eastAsia="仿宋_GB2312"/>
                <w:sz w:val="24"/>
              </w:rPr>
              <w:t>研究骨干</w:t>
            </w:r>
          </w:p>
        </w:tc>
        <w:tc>
          <w:tcPr>
            <w:tcW w:w="1375"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eastAsia="仿宋_GB2312"/>
                <w:sz w:val="24"/>
              </w:rPr>
            </w:pPr>
          </w:p>
        </w:tc>
        <w:tc>
          <w:tcPr>
            <w:tcW w:w="1375"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eastAsia="仿宋_GB2312"/>
                <w:sz w:val="24"/>
              </w:rPr>
            </w:pPr>
          </w:p>
        </w:tc>
        <w:tc>
          <w:tcPr>
            <w:tcW w:w="1375"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580"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eastAsia="仿宋_GB2312"/>
                <w:sz w:val="24"/>
              </w:rPr>
            </w:pPr>
          </w:p>
        </w:tc>
        <w:tc>
          <w:tcPr>
            <w:tcW w:w="1375"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restart"/>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r>
              <w:rPr>
                <w:rFonts w:eastAsia="仿宋_GB2312"/>
                <w:sz w:val="24"/>
              </w:rPr>
              <w:t>团队成员</w:t>
            </w:r>
          </w:p>
        </w:tc>
        <w:tc>
          <w:tcPr>
            <w:tcW w:w="1375"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375"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375"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8"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375"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8"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375" w:type="dxa"/>
            <w:gridSpan w:val="3"/>
            <w:tcBorders>
              <w:top w:val="single" w:color="auto" w:sz="4"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4"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4"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4"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4"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4"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4" w:space="0"/>
              <w:left w:val="single" w:color="auto" w:sz="8" w:space="0"/>
              <w:bottom w:val="single" w:color="auto" w:sz="4" w:space="0"/>
              <w:right w:val="single" w:color="auto" w:sz="8" w:space="0"/>
            </w:tcBorders>
            <w:vAlign w:val="center"/>
          </w:tcPr>
          <w:p>
            <w:pPr>
              <w:spacing w:line="300" w:lineRule="auto"/>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59" w:hRule="exact"/>
          <w:jc w:val="center"/>
        </w:trPr>
        <w:tc>
          <w:tcPr>
            <w:tcW w:w="410" w:type="dxa"/>
            <w:vMerge w:val="continue"/>
            <w:tcBorders>
              <w:left w:val="single" w:color="auto" w:sz="8" w:space="0"/>
              <w:bottom w:val="single" w:color="auto" w:sz="8" w:space="0"/>
              <w:right w:val="single" w:color="auto" w:sz="8" w:space="0"/>
            </w:tcBorders>
            <w:vAlign w:val="center"/>
          </w:tcPr>
          <w:p>
            <w:pPr>
              <w:widowControl/>
              <w:jc w:val="left"/>
              <w:rPr>
                <w:rFonts w:eastAsia="仿宋_GB2312"/>
                <w:bCs/>
                <w:sz w:val="24"/>
              </w:rPr>
            </w:pPr>
          </w:p>
        </w:tc>
        <w:tc>
          <w:tcPr>
            <w:tcW w:w="31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sz w:val="24"/>
              </w:rPr>
            </w:pPr>
          </w:p>
        </w:tc>
        <w:tc>
          <w:tcPr>
            <w:tcW w:w="1375" w:type="dxa"/>
            <w:gridSpan w:val="3"/>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832" w:type="dxa"/>
            <w:gridSpan w:val="3"/>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937" w:type="dxa"/>
            <w:gridSpan w:val="3"/>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881" w:type="dxa"/>
            <w:gridSpan w:val="3"/>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81" w:type="dxa"/>
            <w:gridSpan w:val="2"/>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277" w:type="dxa"/>
            <w:gridSpan w:val="3"/>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c>
          <w:tcPr>
            <w:tcW w:w="1460" w:type="dxa"/>
            <w:gridSpan w:val="3"/>
            <w:tcBorders>
              <w:top w:val="single" w:color="auto" w:sz="4" w:space="0"/>
              <w:left w:val="single" w:color="auto" w:sz="8" w:space="0"/>
              <w:bottom w:val="single" w:color="auto" w:sz="8" w:space="0"/>
              <w:right w:val="single" w:color="auto" w:sz="8" w:space="0"/>
            </w:tcBorders>
            <w:vAlign w:val="center"/>
          </w:tcPr>
          <w:p>
            <w:pPr>
              <w:spacing w:line="300" w:lineRule="auto"/>
              <w:jc w:val="center"/>
              <w:rPr>
                <w:rFonts w:eastAsia="仿宋_GB2312"/>
                <w:sz w:val="24"/>
              </w:rPr>
            </w:pPr>
          </w:p>
        </w:tc>
      </w:tr>
    </w:tbl>
    <w:p>
      <w:pPr>
        <w:pStyle w:val="2"/>
        <w:spacing w:before="0" w:beforeAutospacing="0" w:after="0" w:afterAutospacing="0" w:line="600" w:lineRule="exact"/>
        <w:ind w:firstLine="600" w:firstLineChars="200"/>
        <w:rPr>
          <w:rFonts w:ascii="黑体" w:hAnsi="Times New Roman" w:eastAsia="黑体" w:cs="Times New Roman"/>
          <w:sz w:val="32"/>
          <w:szCs w:val="32"/>
        </w:rPr>
      </w:pPr>
      <w:r>
        <w:rPr>
          <w:rFonts w:ascii="Times New Roman" w:hAnsi="Times New Roman" w:eastAsia="仿宋_GB2312" w:cs="Times New Roman"/>
          <w:sz w:val="30"/>
        </w:rPr>
        <w:br w:type="page"/>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522" w:type="dxa"/>
          </w:tcPr>
          <w:p>
            <w:pPr>
              <w:pStyle w:val="2"/>
              <w:spacing w:before="0" w:beforeAutospacing="0" w:after="0" w:afterAutospacing="0" w:line="600" w:lineRule="exact"/>
              <w:ind w:firstLine="640" w:firstLineChars="200"/>
              <w:rPr>
                <w:rFonts w:ascii="仿宋_GB2312" w:hAnsi="Times New Roman" w:eastAsia="仿宋_GB2312" w:cs="Times New Roman"/>
                <w:sz w:val="32"/>
                <w:szCs w:val="32"/>
              </w:rPr>
            </w:pPr>
            <w:r>
              <w:rPr>
                <w:rFonts w:hint="eastAsia" w:ascii="黑体" w:hAnsi="Times New Roman" w:eastAsia="黑体" w:cs="Times New Roman"/>
                <w:bCs/>
                <w:sz w:val="32"/>
                <w:szCs w:val="32"/>
              </w:rPr>
              <w:t>二、创新团队的基本情况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0" w:hRule="atLeast"/>
        </w:trPr>
        <w:tc>
          <w:tcPr>
            <w:tcW w:w="8522" w:type="dxa"/>
          </w:tcPr>
          <w:p>
            <w:pPr>
              <w:pStyle w:val="2"/>
              <w:spacing w:before="0" w:beforeAutospacing="0" w:after="0" w:afterAutospacing="0" w:line="360" w:lineRule="exact"/>
              <w:rPr>
                <w:rFonts w:ascii="仿宋_GB2312" w:hAnsi="Times New Roman" w:eastAsia="仿宋_GB2312" w:cs="Times New Roman"/>
                <w:sz w:val="32"/>
                <w:szCs w:val="32"/>
              </w:rPr>
            </w:pPr>
            <w:r>
              <w:rPr>
                <w:rFonts w:hint="eastAsia" w:ascii="仿宋_GB2312" w:hAnsi="Times New Roman" w:eastAsia="仿宋_GB2312" w:cs="Times New Roman"/>
              </w:rPr>
              <w:t>简述创新团队形成的背景，团队依托的研究平台基地情况，团队人员年龄、学位结构情况以及发展目标等。2000字以内。</w:t>
            </w: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before="0" w:beforeAutospacing="0" w:after="0" w:afterAutospacing="0" w:line="600" w:lineRule="exact"/>
              <w:rPr>
                <w:rFonts w:ascii="仿宋_GB2312" w:hAnsi="Times New Roman" w:eastAsia="仿宋_GB2312" w:cs="Times New Roman"/>
                <w:sz w:val="32"/>
                <w:szCs w:val="32"/>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tc>
      </w:tr>
    </w:tbl>
    <w:p>
      <w:pPr>
        <w:pStyle w:val="2"/>
        <w:spacing w:before="0" w:beforeAutospacing="0" w:after="0" w:afterAutospacing="0" w:line="600" w:lineRule="exact"/>
        <w:rPr>
          <w:rFonts w:ascii="仿宋_GB2312" w:hAnsi="Times New Roman" w:eastAsia="仿宋_GB2312" w:cs="Times New Roman"/>
          <w:sz w:val="32"/>
          <w:szCs w:val="3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8522" w:type="dxa"/>
          </w:tcPr>
          <w:p>
            <w:pPr>
              <w:pStyle w:val="2"/>
              <w:spacing w:line="360" w:lineRule="exact"/>
              <w:ind w:firstLine="454" w:firstLineChars="150"/>
              <w:rPr>
                <w:rFonts w:ascii="黑体" w:hAnsi="Times New Roman" w:eastAsia="黑体" w:cs="Times New Roman"/>
                <w:w w:val="95"/>
                <w:sz w:val="32"/>
                <w:szCs w:val="32"/>
              </w:rPr>
            </w:pPr>
            <w:r>
              <w:rPr>
                <w:rFonts w:hint="eastAsia" w:ascii="黑体" w:hAnsi="Times New Roman" w:eastAsia="黑体" w:cs="Times New Roman"/>
                <w:w w:val="95"/>
                <w:sz w:val="32"/>
                <w:szCs w:val="32"/>
              </w:rPr>
              <w:t>三、主要学术成绩、创新点及其科学意义、经济和社会效益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7" w:hRule="atLeast"/>
        </w:trPr>
        <w:tc>
          <w:tcPr>
            <w:tcW w:w="8522" w:type="dxa"/>
          </w:tcPr>
          <w:p>
            <w:pPr>
              <w:pStyle w:val="2"/>
              <w:spacing w:before="0" w:beforeAutospacing="0" w:after="0" w:afterAutospacing="0" w:line="360" w:lineRule="exact"/>
              <w:rPr>
                <w:rFonts w:ascii="黑体" w:hAnsi="Times New Roman" w:eastAsia="黑体" w:cs="Times New Roman"/>
                <w:sz w:val="32"/>
                <w:szCs w:val="32"/>
              </w:rPr>
            </w:pPr>
            <w:r>
              <w:rPr>
                <w:rFonts w:hint="eastAsia" w:ascii="仿宋_GB2312" w:hAnsi="Times New Roman" w:eastAsia="仿宋_GB2312" w:cs="Times New Roman"/>
              </w:rPr>
              <w:t>着重阐述近五年来在学科基础理论建设方面所取得的创新性研究成果及其产生的社会影响；在国内外同行中所处的水平，具备的优势和特色。5000字以内。</w:t>
            </w: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tc>
      </w:tr>
    </w:tbl>
    <w:p>
      <w:pPr>
        <w:pStyle w:val="2"/>
        <w:spacing w:before="0" w:beforeAutospacing="0" w:after="0" w:afterAutospacing="0" w:line="600" w:lineRule="exact"/>
        <w:ind w:right="-69" w:rightChars="-33" w:firstLine="640" w:firstLineChars="200"/>
        <w:jc w:val="both"/>
        <w:rPr>
          <w:rFonts w:ascii="仿宋_GB2312" w:hAnsi="Times New Roman" w:eastAsia="仿宋_GB2312" w:cs="Times New Roman"/>
          <w:sz w:val="32"/>
          <w:szCs w:val="3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8522" w:type="dxa"/>
          </w:tcPr>
          <w:p>
            <w:pPr>
              <w:pStyle w:val="2"/>
              <w:spacing w:line="360" w:lineRule="exact"/>
              <w:ind w:right="-69" w:rightChars="-33" w:firstLine="640" w:firstLineChars="200"/>
              <w:jc w:val="both"/>
              <w:rPr>
                <w:rFonts w:ascii="仿宋_GB2312" w:hAnsi="Times New Roman" w:eastAsia="仿宋_GB2312" w:cs="Times New Roman"/>
                <w:sz w:val="32"/>
                <w:szCs w:val="32"/>
              </w:rPr>
            </w:pPr>
            <w:r>
              <w:rPr>
                <w:rFonts w:hint="eastAsia" w:ascii="黑体" w:hAnsi="Times New Roman" w:eastAsia="黑体" w:cs="Times New Roman"/>
                <w:sz w:val="32"/>
                <w:szCs w:val="32"/>
              </w:rPr>
              <w:t>四、创新团队带头人简介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0" w:hRule="atLeast"/>
        </w:trPr>
        <w:tc>
          <w:tcPr>
            <w:tcW w:w="8522" w:type="dxa"/>
          </w:tcPr>
          <w:p>
            <w:pPr>
              <w:pStyle w:val="2"/>
              <w:spacing w:before="0" w:beforeAutospacing="0" w:after="0" w:afterAutospacing="0" w:line="360" w:lineRule="exact"/>
              <w:ind w:right="-69" w:rightChars="-33"/>
              <w:jc w:val="both"/>
              <w:rPr>
                <w:rFonts w:ascii="仿宋_GB2312" w:hAnsi="Times New Roman" w:eastAsia="仿宋_GB2312" w:cs="Times New Roman"/>
              </w:rPr>
            </w:pPr>
            <w:r>
              <w:rPr>
                <w:rFonts w:hint="eastAsia" w:ascii="仿宋_GB2312" w:hAnsi="Times New Roman" w:eastAsia="仿宋_GB2312" w:cs="Times New Roman"/>
              </w:rPr>
              <w:t>简述大学以上学历、主要学术任职、主要科研工作经历，包括近五年主持或参加的部省级以上重大科研项目以及所获各种人才计划或专项资金的资助情况等。1000字以内。</w:t>
            </w: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before="0" w:beforeAutospacing="0" w:after="0" w:afterAutospacing="0" w:line="600" w:lineRule="exact"/>
              <w:ind w:right="-69" w:rightChars="-33"/>
              <w:jc w:val="both"/>
              <w:rPr>
                <w:rFonts w:ascii="仿宋_GB2312" w:hAnsi="Times New Roman" w:eastAsia="仿宋_GB2312" w:cs="Times New Roman"/>
                <w:sz w:val="32"/>
                <w:szCs w:val="32"/>
              </w:rPr>
            </w:pPr>
          </w:p>
          <w:p>
            <w:pPr>
              <w:pStyle w:val="2"/>
              <w:spacing w:line="600" w:lineRule="exact"/>
              <w:ind w:right="-69" w:rightChars="-33"/>
              <w:jc w:val="both"/>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522" w:type="dxa"/>
          </w:tcPr>
          <w:p>
            <w:pPr>
              <w:pStyle w:val="2"/>
              <w:spacing w:line="360" w:lineRule="exact"/>
              <w:ind w:firstLine="480" w:firstLineChars="150"/>
              <w:rPr>
                <w:rFonts w:ascii="仿宋_GB2312" w:hAnsi="Times New Roman" w:eastAsia="仿宋_GB2312" w:cs="Times New Roman"/>
              </w:rPr>
            </w:pPr>
            <w:r>
              <w:rPr>
                <w:rFonts w:hint="eastAsia" w:ascii="黑体" w:hAnsi="Times New Roman" w:eastAsia="黑体" w:cs="Times New Roman"/>
                <w:sz w:val="32"/>
                <w:szCs w:val="32"/>
              </w:rPr>
              <w:t>五、研究骨干简介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5" w:hRule="atLeast"/>
        </w:trPr>
        <w:tc>
          <w:tcPr>
            <w:tcW w:w="8522" w:type="dxa"/>
          </w:tcPr>
          <w:p>
            <w:pPr>
              <w:pStyle w:val="2"/>
              <w:spacing w:before="0" w:beforeAutospacing="0" w:after="0" w:afterAutospacing="0" w:line="360" w:lineRule="exact"/>
              <w:rPr>
                <w:rFonts w:ascii="黑体" w:hAnsi="Times New Roman" w:eastAsia="黑体" w:cs="Times New Roman"/>
                <w:sz w:val="32"/>
                <w:szCs w:val="32"/>
              </w:rPr>
            </w:pPr>
            <w:r>
              <w:rPr>
                <w:rFonts w:hint="eastAsia" w:ascii="仿宋_GB2312" w:hAnsi="Times New Roman" w:eastAsia="仿宋_GB2312" w:cs="Times New Roman"/>
              </w:rPr>
              <w:t>（3—4人。简述大学以上学历、主要学术任职、主要科研工作经历等。2000字以内）。</w:t>
            </w: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tc>
      </w:tr>
    </w:tbl>
    <w:p>
      <w:pPr>
        <w:pStyle w:val="2"/>
        <w:spacing w:before="0" w:beforeAutospacing="0" w:after="0" w:afterAutospacing="0" w:line="360" w:lineRule="exact"/>
        <w:rPr>
          <w:rFonts w:ascii="仿宋_GB2312" w:hAnsi="Times New Roman" w:eastAsia="仿宋_GB2312" w:cs="Times New Roma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522" w:type="dxa"/>
          </w:tcPr>
          <w:p>
            <w:pPr>
              <w:pStyle w:val="2"/>
              <w:spacing w:before="0" w:beforeAutospacing="0" w:after="0" w:afterAutospacing="0"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六、创新团队成员合作研究的成果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71" w:hRule="atLeast"/>
        </w:trPr>
        <w:tc>
          <w:tcPr>
            <w:tcW w:w="8522" w:type="dxa"/>
          </w:tcPr>
          <w:p>
            <w:pPr>
              <w:pStyle w:val="2"/>
              <w:spacing w:before="0" w:beforeAutospacing="0" w:after="0" w:afterAutospacing="0" w:line="360" w:lineRule="exact"/>
              <w:rPr>
                <w:rFonts w:ascii="仿宋_GB2312" w:hAnsi="Times New Roman" w:eastAsia="仿宋_GB2312" w:cs="Times New Roman"/>
                <w:b/>
              </w:rPr>
            </w:pPr>
            <w:r>
              <w:rPr>
                <w:rFonts w:hint="eastAsia" w:ascii="仿宋_GB2312" w:hAnsi="Times New Roman" w:eastAsia="仿宋_GB2312" w:cs="Times New Roman"/>
              </w:rPr>
              <w:t>主要论著和获奖目录，不超过10篇（部）。按年份顺序由近及远排列。每一项按以下方式排列。</w:t>
            </w:r>
          </w:p>
          <w:p>
            <w:pPr>
              <w:pStyle w:val="2"/>
              <w:spacing w:before="0" w:beforeAutospacing="0" w:after="0" w:afterAutospacing="0" w:line="360" w:lineRule="exact"/>
              <w:rPr>
                <w:rFonts w:ascii="仿宋_GB2312" w:hAnsi="Times New Roman" w:eastAsia="仿宋_GB2312" w:cs="Times New Roman"/>
                <w:b/>
              </w:rPr>
            </w:pPr>
            <w:r>
              <w:rPr>
                <w:rFonts w:hint="eastAsia" w:ascii="仿宋_GB2312" w:hAnsi="Times New Roman" w:eastAsia="仿宋_GB2312" w:cs="Times New Roman"/>
                <w:b/>
              </w:rPr>
              <w:t>（一）专著：著者（按顺序全部列出）、年份、书名、出版社、引用次数。</w:t>
            </w: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r>
              <w:rPr>
                <w:rFonts w:hint="eastAsia" w:ascii="仿宋_GB2312" w:hAnsi="Times New Roman" w:eastAsia="仿宋_GB2312" w:cs="Times New Roman"/>
                <w:b/>
              </w:rPr>
              <w:t>（二）论文：作者（按顺序全部列出）、年份、题目、期刊名称（影响因子）、卷（期）、页、引用次数。</w:t>
            </w: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b/>
              </w:rPr>
            </w:pPr>
          </w:p>
          <w:p>
            <w:pPr>
              <w:pStyle w:val="2"/>
              <w:spacing w:before="0" w:beforeAutospacing="0" w:after="0" w:afterAutospacing="0" w:line="360" w:lineRule="exact"/>
              <w:rPr>
                <w:rFonts w:ascii="仿宋_GB2312" w:hAnsi="Times New Roman" w:eastAsia="仿宋_GB2312" w:cs="Times New Roman"/>
              </w:rPr>
            </w:pPr>
            <w:r>
              <w:rPr>
                <w:rFonts w:hint="eastAsia" w:ascii="仿宋_GB2312" w:hAnsi="Times New Roman" w:eastAsia="仿宋_GB2312" w:cs="Times New Roman"/>
                <w:b/>
              </w:rPr>
              <w:t>（三）获奖：获奖项目名称、奖励类别（等级）、授予单位、获奖时间、获奖者名单（按顺序全部列出）。仅填国家级奖励、部省级奖励和国际学术性奖励。</w:t>
            </w:r>
          </w:p>
          <w:p>
            <w:pPr>
              <w:pStyle w:val="2"/>
              <w:spacing w:line="600" w:lineRule="exact"/>
              <w:rPr>
                <w:rFonts w:ascii="仿宋_GB2312" w:hAnsi="Times New Roman" w:eastAsia="仿宋_GB2312" w:cs="Times New Roman"/>
                <w:b/>
              </w:rPr>
            </w:pPr>
          </w:p>
          <w:p>
            <w:pPr>
              <w:pStyle w:val="2"/>
              <w:spacing w:line="600" w:lineRule="exact"/>
              <w:rPr>
                <w:rFonts w:ascii="仿宋_GB2312" w:hAnsi="Times New Roman" w:eastAsia="仿宋_GB2312" w:cs="Times New Roman"/>
                <w:b/>
              </w:rPr>
            </w:pPr>
          </w:p>
          <w:p>
            <w:pPr>
              <w:pStyle w:val="2"/>
              <w:spacing w:line="600" w:lineRule="exact"/>
              <w:rPr>
                <w:rFonts w:ascii="仿宋_GB2312" w:hAnsi="Times New Roman" w:eastAsia="仿宋_GB2312" w:cs="Times New Roman"/>
                <w:b/>
              </w:rPr>
            </w:pPr>
          </w:p>
          <w:p>
            <w:pPr>
              <w:pStyle w:val="2"/>
              <w:spacing w:line="600" w:lineRule="exact"/>
              <w:rPr>
                <w:rFonts w:ascii="仿宋_GB2312" w:hAnsi="Times New Roman" w:eastAsia="仿宋_GB2312" w:cs="Times New Roman"/>
                <w:b/>
              </w:rPr>
            </w:pPr>
          </w:p>
        </w:tc>
      </w:tr>
    </w:tbl>
    <w:p>
      <w:pPr>
        <w:pStyle w:val="2"/>
        <w:spacing w:before="0" w:beforeAutospacing="0" w:after="0" w:afterAutospacing="0" w:line="600" w:lineRule="exact"/>
        <w:ind w:firstLine="640" w:firstLineChars="200"/>
        <w:rPr>
          <w:rFonts w:ascii="仿宋_GB2312" w:hAnsi="Times New Roman" w:eastAsia="仿宋_GB2312" w:cs="Times New Roman"/>
          <w:sz w:val="32"/>
          <w:szCs w:val="3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522" w:type="dxa"/>
          </w:tcPr>
          <w:p>
            <w:pPr>
              <w:pStyle w:val="2"/>
              <w:spacing w:line="360" w:lineRule="exact"/>
              <w:ind w:firstLine="480" w:firstLineChars="150"/>
              <w:rPr>
                <w:rFonts w:ascii="黑体" w:hAnsi="Times New Roman" w:eastAsia="黑体" w:cs="Times New Roman"/>
                <w:sz w:val="32"/>
                <w:szCs w:val="32"/>
              </w:rPr>
            </w:pPr>
            <w:r>
              <w:rPr>
                <w:rFonts w:hint="eastAsia" w:ascii="黑体" w:hAnsi="Times New Roman" w:eastAsia="黑体" w:cs="Times New Roman"/>
                <w:sz w:val="32"/>
                <w:szCs w:val="32"/>
              </w:rPr>
              <w:t>七、拟开展的研究工作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4" w:hRule="atLeast"/>
        </w:trPr>
        <w:tc>
          <w:tcPr>
            <w:tcW w:w="8522" w:type="dxa"/>
          </w:tcPr>
          <w:p>
            <w:pPr>
              <w:pStyle w:val="2"/>
              <w:spacing w:before="0" w:beforeAutospacing="0" w:after="0" w:afterAutospacing="0" w:line="360" w:lineRule="exact"/>
              <w:rPr>
                <w:rFonts w:ascii="黑体" w:hAnsi="Times New Roman" w:eastAsia="黑体" w:cs="Times New Roman"/>
                <w:sz w:val="32"/>
                <w:szCs w:val="32"/>
              </w:rPr>
            </w:pPr>
            <w:r>
              <w:rPr>
                <w:rFonts w:hint="eastAsia" w:ascii="仿宋_GB2312" w:hAnsi="Times New Roman" w:eastAsia="仿宋_GB2312" w:cs="Times New Roman"/>
              </w:rPr>
              <w:t>创新团队主要研究方向、主要研究内容以及预期研究成果，含量化的论著成果。2000字以内。</w:t>
            </w: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p>
            <w:pPr>
              <w:pStyle w:val="2"/>
              <w:spacing w:line="600" w:lineRule="exact"/>
              <w:rPr>
                <w:rFonts w:ascii="仿宋_GB2312" w:hAnsi="Times New Roman" w:eastAsia="仿宋_GB2312" w:cs="Times New Roman"/>
              </w:rPr>
            </w:pPr>
          </w:p>
        </w:tc>
      </w:tr>
    </w:tbl>
    <w:p>
      <w:pPr>
        <w:pStyle w:val="2"/>
        <w:spacing w:before="0" w:beforeAutospacing="0" w:after="0" w:afterAutospacing="0" w:line="600" w:lineRule="exact"/>
        <w:rPr>
          <w:rFonts w:ascii="黑体" w:hAnsi="Times New Roman" w:eastAsia="黑体" w:cs="Times New Roman"/>
          <w:sz w:val="32"/>
          <w:szCs w:val="3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8522" w:type="dxa"/>
          </w:tcPr>
          <w:p>
            <w:pPr>
              <w:pStyle w:val="2"/>
              <w:spacing w:before="0" w:beforeAutospacing="0" w:after="0" w:afterAutospacing="0" w:line="600" w:lineRule="exact"/>
              <w:ind w:firstLine="320" w:firstLineChars="100"/>
              <w:rPr>
                <w:rFonts w:ascii="黑体" w:hAnsi="Times New Roman" w:eastAsia="黑体" w:cs="Times New Roman"/>
                <w:sz w:val="32"/>
                <w:szCs w:val="32"/>
              </w:rPr>
            </w:pPr>
            <w:r>
              <w:rPr>
                <w:rFonts w:hint="eastAsia" w:ascii="黑体" w:hAnsi="Times New Roman" w:eastAsia="黑体" w:cs="Times New Roman"/>
                <w:sz w:val="32"/>
                <w:szCs w:val="32"/>
              </w:rPr>
              <w:t xml:space="preserve"> 八、经费预算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5" w:hRule="atLeast"/>
        </w:trPr>
        <w:tc>
          <w:tcPr>
            <w:tcW w:w="8522" w:type="dxa"/>
          </w:tcPr>
          <w:p>
            <w:pPr>
              <w:pStyle w:val="2"/>
              <w:spacing w:before="0" w:beforeAutospacing="0" w:after="0" w:afterAutospacing="0" w:line="360" w:lineRule="exact"/>
              <w:rPr>
                <w:rFonts w:ascii="黑体" w:hAnsi="Times New Roman" w:eastAsia="黑体" w:cs="Times New Roman"/>
              </w:rPr>
            </w:pPr>
            <w:r>
              <w:rPr>
                <w:rFonts w:hint="eastAsia" w:ascii="仿宋_GB2312" w:hAnsi="Times New Roman" w:eastAsia="仿宋_GB2312" w:cs="Times New Roman"/>
              </w:rPr>
              <w:t>预算科目主要包括设备费、材料费、差旅费、会议费、国际合作与交流费、出版/文献/信息传播/知识产权事务费、劳务费、专家咨询费等。</w:t>
            </w: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line="600" w:lineRule="exact"/>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22" w:type="dxa"/>
          </w:tcPr>
          <w:p>
            <w:pPr>
              <w:pStyle w:val="2"/>
              <w:spacing w:before="0" w:beforeAutospacing="0" w:after="0" w:afterAutospacing="0" w:line="600" w:lineRule="exact"/>
              <w:ind w:firstLine="640" w:firstLineChars="200"/>
              <w:rPr>
                <w:rFonts w:ascii="仿宋_GB2312" w:hAnsi="Times New Roman" w:eastAsia="仿宋_GB2312" w:cs="Times New Roman"/>
                <w:sz w:val="32"/>
                <w:szCs w:val="32"/>
              </w:rPr>
            </w:pPr>
            <w:r>
              <w:rPr>
                <w:rFonts w:hint="eastAsia" w:ascii="黑体" w:hAnsi="Times New Roman" w:eastAsia="黑体" w:cs="Times New Roman"/>
                <w:sz w:val="32"/>
                <w:szCs w:val="32"/>
              </w:rPr>
              <w:t>九、所在高等学校学术委员会的推荐意见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5" w:hRule="atLeast"/>
        </w:trPr>
        <w:tc>
          <w:tcPr>
            <w:tcW w:w="8522" w:type="dxa"/>
          </w:tcPr>
          <w:p>
            <w:pPr>
              <w:pStyle w:val="2"/>
              <w:spacing w:before="0" w:beforeAutospacing="0" w:after="0" w:afterAutospacing="0" w:line="600" w:lineRule="exact"/>
              <w:rPr>
                <w:rFonts w:ascii="仿宋_GB2312" w:hAnsi="Times New Roman" w:eastAsia="仿宋_GB2312" w:cs="Times New Roman"/>
              </w:rPr>
            </w:pPr>
            <w:r>
              <w:rPr>
                <w:rFonts w:hint="eastAsia" w:ascii="仿宋_GB2312" w:hAnsi="Times New Roman" w:eastAsia="仿宋_GB2312" w:cs="Times New Roman"/>
              </w:rPr>
              <w:t>对创新团队的科研业绩、创新潜力和拟开展的研究工作的评价。</w:t>
            </w: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rPr>
                <w:rFonts w:ascii="仿宋_GB2312" w:hAnsi="Times New Roman" w:eastAsia="仿宋_GB2312" w:cs="Times New Roman"/>
              </w:rPr>
            </w:pPr>
          </w:p>
          <w:p>
            <w:pPr>
              <w:pStyle w:val="2"/>
              <w:spacing w:before="0" w:beforeAutospacing="0" w:after="0" w:afterAutospacing="0" w:line="600" w:lineRule="exact"/>
              <w:ind w:firstLine="1920" w:firstLineChars="800"/>
              <w:rPr>
                <w:rFonts w:ascii="仿宋_GB2312" w:hAnsi="Times New Roman" w:eastAsia="仿宋_GB2312" w:cs="Times New Roman"/>
              </w:rPr>
            </w:pPr>
            <w:r>
              <w:rPr>
                <w:rFonts w:hint="eastAsia" w:ascii="仿宋_GB2312" w:hAnsi="Times New Roman" w:eastAsia="仿宋_GB2312" w:cs="Times New Roman"/>
              </w:rPr>
              <w:t xml:space="preserve">                            （签章）</w:t>
            </w:r>
          </w:p>
          <w:p>
            <w:pPr>
              <w:pStyle w:val="2"/>
              <w:spacing w:before="0" w:beforeAutospacing="0" w:after="0" w:afterAutospacing="0" w:line="600" w:lineRule="exact"/>
              <w:ind w:firstLine="5280" w:firstLineChars="2200"/>
              <w:rPr>
                <w:rFonts w:ascii="仿宋_GB2312" w:hAnsi="Times New Roman" w:eastAsia="仿宋_GB2312" w:cs="Times New Roman"/>
              </w:rPr>
            </w:pPr>
            <w:r>
              <w:rPr>
                <w:rFonts w:hint="eastAsia" w:ascii="仿宋_GB2312" w:hAnsi="Times New Roman" w:eastAsia="仿宋_GB2312" w:cs="Times New Roman"/>
              </w:rPr>
              <w:t>年    月    日</w:t>
            </w:r>
          </w:p>
          <w:p>
            <w:pPr>
              <w:pStyle w:val="2"/>
              <w:spacing w:line="600" w:lineRule="exact"/>
              <w:ind w:firstLine="5760" w:firstLineChars="2400"/>
              <w:rPr>
                <w:rFonts w:ascii="仿宋_GB2312" w:hAnsi="Times New Roman"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8522" w:type="dxa"/>
          </w:tcPr>
          <w:p>
            <w:pPr>
              <w:pStyle w:val="2"/>
              <w:spacing w:line="600" w:lineRule="exact"/>
              <w:ind w:firstLine="640" w:firstLineChars="200"/>
              <w:rPr>
                <w:rFonts w:ascii="仿宋_GB2312" w:hAnsi="Times New Roman" w:eastAsia="仿宋_GB2312" w:cs="Times New Roman"/>
              </w:rPr>
            </w:pPr>
            <w:r>
              <w:rPr>
                <w:rFonts w:hint="eastAsia" w:ascii="黑体" w:hAnsi="Times New Roman" w:eastAsia="黑体" w:cs="Times New Roman"/>
                <w:sz w:val="32"/>
                <w:szCs w:val="32"/>
              </w:rPr>
              <w:t>十、所在高等学校的推荐意见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25" w:hRule="atLeast"/>
        </w:trPr>
        <w:tc>
          <w:tcPr>
            <w:tcW w:w="8522" w:type="dxa"/>
          </w:tcPr>
          <w:p>
            <w:pPr>
              <w:pStyle w:val="2"/>
              <w:spacing w:before="0" w:beforeAutospacing="0" w:after="0" w:afterAutospacing="0" w:line="360" w:lineRule="exact"/>
              <w:rPr>
                <w:rFonts w:ascii="仿宋_GB2312" w:hAnsi="Times New Roman" w:eastAsia="仿宋_GB2312" w:cs="Times New Roman"/>
              </w:rPr>
            </w:pPr>
            <w:r>
              <w:rPr>
                <w:rFonts w:hint="eastAsia" w:ascii="仿宋_GB2312" w:hAnsi="Times New Roman" w:eastAsia="仿宋_GB2312" w:cs="Times New Roman"/>
              </w:rPr>
              <w:t>明确是否同意申报，阐明创新团队资助经费的承诺（学校提供不低于15万元的配套经费支持）及对所需人力、物质、工作条件保障等。</w:t>
            </w:r>
          </w:p>
          <w:p>
            <w:pPr>
              <w:pStyle w:val="2"/>
              <w:spacing w:line="600" w:lineRule="exact"/>
              <w:ind w:firstLine="480" w:firstLineChars="200"/>
              <w:rPr>
                <w:rFonts w:ascii="仿宋_GB2312" w:hAnsi="Times New Roman" w:eastAsia="仿宋_GB2312" w:cs="Times New Roman"/>
              </w:rPr>
            </w:pPr>
          </w:p>
          <w:p>
            <w:pPr>
              <w:pStyle w:val="2"/>
              <w:spacing w:line="600" w:lineRule="exact"/>
              <w:ind w:firstLine="480" w:firstLineChars="200"/>
              <w:rPr>
                <w:rFonts w:ascii="仿宋_GB2312" w:hAnsi="Times New Roman" w:eastAsia="仿宋_GB2312" w:cs="Times New Roman"/>
              </w:rPr>
            </w:pPr>
          </w:p>
          <w:p>
            <w:pPr>
              <w:pStyle w:val="2"/>
              <w:spacing w:line="600" w:lineRule="exact"/>
              <w:ind w:firstLine="480" w:firstLineChars="200"/>
              <w:rPr>
                <w:rFonts w:ascii="仿宋_GB2312" w:hAnsi="Times New Roman" w:eastAsia="仿宋_GB2312" w:cs="Times New Roman"/>
              </w:rPr>
            </w:pPr>
          </w:p>
          <w:p>
            <w:pPr>
              <w:pStyle w:val="2"/>
              <w:spacing w:before="0" w:beforeAutospacing="0" w:after="0" w:afterAutospacing="0" w:line="600" w:lineRule="exact"/>
              <w:ind w:firstLine="5280" w:firstLineChars="2200"/>
              <w:rPr>
                <w:rFonts w:ascii="仿宋_GB2312" w:hAnsi="Times New Roman" w:eastAsia="仿宋_GB2312" w:cs="Times New Roman"/>
              </w:rPr>
            </w:pPr>
            <w:r>
              <w:rPr>
                <w:rFonts w:hint="eastAsia" w:ascii="仿宋_GB2312" w:hAnsi="Times New Roman" w:eastAsia="仿宋_GB2312" w:cs="Times New Roman"/>
              </w:rPr>
              <w:t>（签章）</w:t>
            </w:r>
          </w:p>
          <w:p>
            <w:pPr>
              <w:pStyle w:val="2"/>
              <w:spacing w:before="0" w:beforeAutospacing="0" w:after="0" w:afterAutospacing="0" w:line="600" w:lineRule="exact"/>
              <w:ind w:firstLine="5280" w:firstLineChars="2200"/>
              <w:rPr>
                <w:rFonts w:ascii="仿宋_GB2312" w:hAnsi="Times New Roman" w:eastAsia="仿宋_GB2312" w:cs="Times New Roman"/>
              </w:rPr>
            </w:pPr>
            <w:r>
              <w:rPr>
                <w:rFonts w:hint="eastAsia" w:ascii="仿宋_GB2312" w:eastAsia="仿宋_GB2312"/>
              </w:rPr>
              <w:t>年    月    日</w:t>
            </w:r>
          </w:p>
          <w:p>
            <w:pPr>
              <w:pStyle w:val="2"/>
              <w:spacing w:line="600" w:lineRule="exact"/>
              <w:rPr>
                <w:rFonts w:ascii="黑体" w:hAnsi="Times New Roman" w:eastAsia="黑体" w:cs="Times New Roman"/>
                <w:sz w:val="32"/>
                <w:szCs w:val="32"/>
              </w:rPr>
            </w:pPr>
          </w:p>
        </w:tc>
      </w:tr>
    </w:tbl>
    <w:p>
      <w:pPr>
        <w:spacing w:line="600" w:lineRule="exact"/>
        <w:ind w:firstLine="640" w:firstLineChars="200"/>
        <w:rPr>
          <w:rFonts w:ascii="仿宋_GB2312" w:eastAsia="仿宋_GB2312"/>
          <w:kern w:val="0"/>
          <w:sz w:val="32"/>
          <w:szCs w:val="32"/>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8522" w:type="dxa"/>
          </w:tcPr>
          <w:p>
            <w:pPr>
              <w:spacing w:line="600" w:lineRule="exact"/>
              <w:ind w:firstLine="480" w:firstLineChars="150"/>
              <w:rPr>
                <w:rFonts w:ascii="仿宋_GB2312" w:eastAsia="仿宋_GB2312"/>
                <w:b/>
                <w:kern w:val="0"/>
                <w:sz w:val="32"/>
                <w:szCs w:val="32"/>
              </w:rPr>
            </w:pPr>
            <w:r>
              <w:rPr>
                <w:rFonts w:hint="eastAsia" w:ascii="黑体" w:eastAsia="黑体"/>
                <w:kern w:val="0"/>
                <w:sz w:val="32"/>
                <w:szCs w:val="32"/>
              </w:rPr>
              <w:t>十一、专家组评审意见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0" w:hRule="atLeast"/>
        </w:trPr>
        <w:tc>
          <w:tcPr>
            <w:tcW w:w="8522" w:type="dxa"/>
          </w:tcPr>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ind w:firstLine="980" w:firstLineChars="350"/>
              <w:rPr>
                <w:rFonts w:ascii="仿宋_GB2312" w:eastAsia="仿宋_GB2312"/>
                <w:kern w:val="0"/>
                <w:sz w:val="28"/>
                <w:szCs w:val="28"/>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p>
            <w:pPr>
              <w:spacing w:line="600" w:lineRule="exact"/>
              <w:rPr>
                <w:rFonts w:ascii="仿宋_GB2312" w:eastAsia="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8522" w:type="dxa"/>
          </w:tcPr>
          <w:p>
            <w:pPr>
              <w:pStyle w:val="2"/>
              <w:spacing w:before="0" w:beforeAutospacing="0" w:after="0" w:afterAutospacing="0" w:line="600" w:lineRule="exact"/>
              <w:ind w:firstLine="640" w:firstLineChars="200"/>
              <w:rPr>
                <w:rFonts w:ascii="黑体" w:hAnsi="Times New Roman" w:eastAsia="黑体" w:cs="Times New Roman"/>
                <w:sz w:val="32"/>
                <w:szCs w:val="32"/>
              </w:rPr>
            </w:pPr>
            <w:r>
              <w:rPr>
                <w:rFonts w:hint="eastAsia" w:ascii="黑体" w:hAnsi="Times New Roman" w:eastAsia="黑体" w:cs="Times New Roman"/>
                <w:sz w:val="32"/>
                <w:szCs w:val="32"/>
              </w:rPr>
              <w:t>十二、省委宣传部、省委教育工委、省社科联意见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trPr>
        <w:tc>
          <w:tcPr>
            <w:tcW w:w="8522" w:type="dxa"/>
          </w:tcPr>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rPr>
                <w:rFonts w:ascii="黑体" w:hAnsi="Times New Roman" w:eastAsia="黑体" w:cs="Times New Roman"/>
                <w:sz w:val="32"/>
                <w:szCs w:val="32"/>
              </w:rPr>
            </w:pPr>
          </w:p>
          <w:p>
            <w:pPr>
              <w:pStyle w:val="2"/>
              <w:spacing w:before="0" w:beforeAutospacing="0" w:after="0" w:afterAutospacing="0" w:line="600" w:lineRule="exact"/>
              <w:ind w:firstLine="5160" w:firstLineChars="2150"/>
              <w:rPr>
                <w:rFonts w:ascii="仿宋_GB2312" w:hAnsi="Times New Roman" w:eastAsia="仿宋_GB2312" w:cs="Times New Roman"/>
              </w:rPr>
            </w:pPr>
            <w:r>
              <w:rPr>
                <w:rFonts w:hint="eastAsia" w:ascii="仿宋_GB2312" w:hAnsi="Times New Roman" w:eastAsia="仿宋_GB2312" w:cs="Times New Roman"/>
              </w:rPr>
              <w:t>（签章）</w:t>
            </w:r>
          </w:p>
          <w:p>
            <w:pPr>
              <w:spacing w:line="600" w:lineRule="exact"/>
              <w:ind w:firstLine="5145" w:firstLineChars="2450"/>
              <w:rPr>
                <w:rFonts w:ascii="仿宋_GB2312" w:eastAsia="仿宋_GB2312"/>
              </w:rPr>
            </w:pPr>
            <w:r>
              <w:rPr>
                <w:rFonts w:hint="eastAsia" w:ascii="仿宋_GB2312" w:eastAsia="仿宋_GB2312"/>
              </w:rPr>
              <w:t>年    月    日</w:t>
            </w:r>
          </w:p>
          <w:p>
            <w:pPr>
              <w:spacing w:line="600" w:lineRule="exact"/>
              <w:ind w:firstLine="5775" w:firstLineChars="2750"/>
              <w:rPr>
                <w:rFonts w:ascii="仿宋_GB2312" w:eastAsia="仿宋_GB2312"/>
              </w:rPr>
            </w:pPr>
          </w:p>
          <w:p>
            <w:pPr>
              <w:spacing w:line="600" w:lineRule="exact"/>
              <w:ind w:firstLine="8800" w:firstLineChars="2750"/>
              <w:rPr>
                <w:rFonts w:ascii="黑体" w:eastAsia="黑体"/>
                <w:sz w:val="32"/>
                <w:szCs w:val="32"/>
              </w:rPr>
            </w:pPr>
          </w:p>
        </w:tc>
      </w:tr>
    </w:tbl>
    <w:p>
      <w:pPr>
        <w:spacing w:line="600" w:lineRule="exact"/>
        <w:rPr>
          <w:rFonts w:ascii="仿宋_GB2312" w:hAnsi="宋体" w:eastAsia="仿宋_GB2312" w:cs="宋体"/>
          <w:bCs/>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altName w:val="宋体"/>
    <w:panose1 w:val="00000000000000000000"/>
    <w:charset w:val="86"/>
    <w:family w:val="modern"/>
    <w:pitch w:val="default"/>
    <w:sig w:usb0="00000000" w:usb1="00000000" w:usb2="00000016" w:usb3="00000000" w:csb0="00040001" w:csb1="00000000"/>
  </w:font>
  <w:font w:name="华文仿宋">
    <w:altName w:val="仿宋_GB2312"/>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C48"/>
    <w:multiLevelType w:val="multilevel"/>
    <w:tmpl w:val="09386C48"/>
    <w:lvl w:ilvl="0" w:tentative="0">
      <w:start w:val="1"/>
      <w:numFmt w:val="upperLetter"/>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D20CE"/>
    <w:rsid w:val="2EDD20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2017-09-30T06:45:00Z</dcterms:created>
  <dc:creator>Administrator</dc:creator>
  <cp:lastModifiedBy>Administrator</cp:lastModifiedBy>
  <dcterms:modified xsi:type="dcterms:W3CDTF">2017-09-30T06:50:09Z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